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88BE8" w14:textId="2180E694" w:rsidR="00262AF4" w:rsidRDefault="00262AF4" w:rsidP="004A1446">
      <w:pPr>
        <w:spacing w:after="0" w:line="240" w:lineRule="auto"/>
        <w:ind w:firstLine="720"/>
        <w:jc w:val="both"/>
        <w:rPr>
          <w:rFonts w:ascii="Arial" w:eastAsia="Times New Roman" w:hAnsi="Arial" w:cs="Arial"/>
          <w:bCs/>
          <w:lang w:eastAsia="en-GB"/>
        </w:rPr>
      </w:pPr>
      <w:r>
        <w:rPr>
          <w:rFonts w:ascii="Arial" w:eastAsia="Times New Roman" w:hAnsi="Arial" w:cs="Arial"/>
          <w:bCs/>
          <w:lang w:eastAsia="en-GB"/>
        </w:rPr>
        <w:tab/>
      </w:r>
      <w:r>
        <w:rPr>
          <w:rFonts w:ascii="Arial" w:eastAsia="Times New Roman" w:hAnsi="Arial" w:cs="Arial"/>
          <w:bCs/>
          <w:lang w:eastAsia="en-GB"/>
        </w:rPr>
        <w:tab/>
      </w:r>
      <w:r>
        <w:rPr>
          <w:rFonts w:ascii="Arial" w:eastAsia="Times New Roman" w:hAnsi="Arial" w:cs="Arial"/>
          <w:bCs/>
          <w:lang w:eastAsia="en-GB"/>
        </w:rPr>
        <w:tab/>
      </w:r>
      <w:r>
        <w:rPr>
          <w:rFonts w:ascii="Arial" w:eastAsia="Times New Roman" w:hAnsi="Arial" w:cs="Arial"/>
          <w:bCs/>
          <w:lang w:eastAsia="en-GB"/>
        </w:rPr>
        <w:tab/>
      </w:r>
      <w:r>
        <w:rPr>
          <w:rFonts w:ascii="Arial" w:eastAsia="Times New Roman" w:hAnsi="Arial" w:cs="Arial"/>
          <w:bCs/>
          <w:lang w:eastAsia="en-GB"/>
        </w:rPr>
        <w:tab/>
      </w:r>
      <w:r>
        <w:rPr>
          <w:rFonts w:ascii="Arial" w:eastAsia="Times New Roman" w:hAnsi="Arial" w:cs="Arial"/>
          <w:bCs/>
          <w:lang w:eastAsia="en-GB"/>
        </w:rPr>
        <w:tab/>
      </w:r>
      <w:r>
        <w:rPr>
          <w:rFonts w:ascii="Arial" w:eastAsia="Times New Roman" w:hAnsi="Arial" w:cs="Arial"/>
          <w:bCs/>
          <w:lang w:eastAsia="en-GB"/>
        </w:rPr>
        <w:tab/>
      </w:r>
      <w:r>
        <w:rPr>
          <w:rFonts w:ascii="Arial" w:eastAsia="Times New Roman" w:hAnsi="Arial" w:cs="Arial"/>
          <w:bCs/>
          <w:lang w:eastAsia="en-GB"/>
        </w:rPr>
        <w:tab/>
        <w:t>Предлог:</w:t>
      </w:r>
    </w:p>
    <w:p w14:paraId="02B550D0" w14:textId="681EDB30" w:rsidR="009F1FC6" w:rsidRPr="00F81167" w:rsidRDefault="009F1FC6" w:rsidP="004A1446">
      <w:pPr>
        <w:spacing w:after="0" w:line="240" w:lineRule="auto"/>
        <w:ind w:firstLine="720"/>
        <w:jc w:val="both"/>
        <w:rPr>
          <w:rFonts w:ascii="Arial" w:eastAsia="Times New Roman" w:hAnsi="Arial" w:cs="Arial"/>
          <w:lang w:eastAsia="en-GB"/>
        </w:rPr>
      </w:pPr>
      <w:r>
        <w:rPr>
          <w:rFonts w:ascii="Arial" w:eastAsia="Times New Roman" w:hAnsi="Arial" w:cs="Arial"/>
          <w:bCs/>
          <w:lang w:eastAsia="en-GB"/>
        </w:rPr>
        <w:t>Собранието на Тутунски Комбинат АД Прилеп</w:t>
      </w:r>
      <w:r w:rsidRPr="00A84D2C">
        <w:rPr>
          <w:rFonts w:ascii="Times New Roman" w:eastAsia="Times New Roman" w:hAnsi="Times New Roman" w:cs="Times New Roman"/>
          <w:sz w:val="24"/>
          <w:szCs w:val="20"/>
          <w:lang w:eastAsia="en-GB"/>
        </w:rPr>
        <w:t xml:space="preserve"> </w:t>
      </w:r>
      <w:r w:rsidRPr="00F81167">
        <w:rPr>
          <w:rFonts w:ascii="Times New Roman" w:eastAsia="Times New Roman" w:hAnsi="Times New Roman" w:cs="Times New Roman"/>
          <w:sz w:val="24"/>
          <w:szCs w:val="20"/>
          <w:lang w:eastAsia="en-GB"/>
        </w:rPr>
        <w:t>(</w:t>
      </w:r>
      <w:r w:rsidRPr="00F81167">
        <w:rPr>
          <w:rFonts w:ascii="Arial" w:eastAsia="Times New Roman" w:hAnsi="Arial" w:cs="Arial" w:hint="eastAsia"/>
          <w:bCs/>
          <w:lang w:eastAsia="en-GB"/>
        </w:rPr>
        <w:t>во</w:t>
      </w:r>
      <w:r w:rsidRPr="00F81167">
        <w:rPr>
          <w:rFonts w:ascii="Arial" w:eastAsia="Times New Roman" w:hAnsi="Arial" w:cs="Arial"/>
          <w:bCs/>
          <w:lang w:eastAsia="en-GB"/>
        </w:rPr>
        <w:t xml:space="preserve"> </w:t>
      </w:r>
      <w:r w:rsidRPr="00F81167">
        <w:rPr>
          <w:rFonts w:ascii="Arial" w:eastAsia="Times New Roman" w:hAnsi="Arial" w:cs="Arial" w:hint="eastAsia"/>
          <w:bCs/>
          <w:lang w:eastAsia="en-GB"/>
        </w:rPr>
        <w:t>понатамошен</w:t>
      </w:r>
      <w:r w:rsidRPr="00F81167">
        <w:rPr>
          <w:rFonts w:ascii="Arial" w:eastAsia="Times New Roman" w:hAnsi="Arial" w:cs="Arial"/>
          <w:bCs/>
          <w:lang w:eastAsia="en-GB"/>
        </w:rPr>
        <w:t xml:space="preserve"> </w:t>
      </w:r>
      <w:r w:rsidRPr="00F81167">
        <w:rPr>
          <w:rFonts w:ascii="Arial" w:eastAsia="Times New Roman" w:hAnsi="Arial" w:cs="Arial" w:hint="eastAsia"/>
          <w:bCs/>
          <w:lang w:eastAsia="en-GB"/>
        </w:rPr>
        <w:t>текст</w:t>
      </w:r>
      <w:r w:rsidRPr="00F81167">
        <w:rPr>
          <w:rFonts w:ascii="Arial" w:eastAsia="Times New Roman" w:hAnsi="Arial" w:cs="Arial"/>
          <w:bCs/>
          <w:lang w:eastAsia="en-GB"/>
        </w:rPr>
        <w:t xml:space="preserve">: </w:t>
      </w:r>
      <w:r w:rsidRPr="00F81167">
        <w:rPr>
          <w:rFonts w:ascii="Arial" w:eastAsia="Times New Roman" w:hAnsi="Arial" w:cs="Arial" w:hint="eastAsia"/>
          <w:bCs/>
          <w:lang w:eastAsia="en-GB"/>
        </w:rPr>
        <w:t>Друштвото</w:t>
      </w:r>
      <w:r w:rsidRPr="00F81167">
        <w:rPr>
          <w:rFonts w:ascii="Arial" w:eastAsia="Times New Roman" w:hAnsi="Arial" w:cs="Arial"/>
          <w:bCs/>
          <w:lang w:eastAsia="en-GB"/>
        </w:rPr>
        <w:t xml:space="preserve">) </w:t>
      </w:r>
      <w:r w:rsidRPr="00F81167">
        <w:rPr>
          <w:rFonts w:ascii="Arial" w:eastAsia="Times New Roman" w:hAnsi="Arial" w:cs="Arial"/>
          <w:lang w:eastAsia="en-GB"/>
        </w:rPr>
        <w:t xml:space="preserve">со ЕМБС </w:t>
      </w:r>
      <w:r>
        <w:rPr>
          <w:rFonts w:ascii="Arial" w:eastAsia="Times New Roman" w:hAnsi="Arial" w:cs="Arial"/>
          <w:lang w:eastAsia="en-GB"/>
        </w:rPr>
        <w:t>4018117</w:t>
      </w:r>
      <w:r w:rsidRPr="00F81167">
        <w:rPr>
          <w:rFonts w:ascii="Arial" w:eastAsia="Times New Roman" w:hAnsi="Arial" w:cs="Arial"/>
          <w:lang w:eastAsia="en-GB"/>
        </w:rPr>
        <w:t xml:space="preserve"> </w:t>
      </w:r>
      <w:r>
        <w:rPr>
          <w:rFonts w:ascii="Arial" w:eastAsia="Times New Roman" w:hAnsi="Arial" w:cs="Arial"/>
          <w:lang w:eastAsia="en-GB"/>
        </w:rPr>
        <w:t>и</w:t>
      </w:r>
      <w:r w:rsidRPr="00F81167">
        <w:rPr>
          <w:rFonts w:ascii="Arial" w:eastAsia="Times New Roman" w:hAnsi="Arial" w:cs="Arial"/>
          <w:lang w:eastAsia="en-GB"/>
        </w:rPr>
        <w:t xml:space="preserve"> седиште на ул</w:t>
      </w:r>
      <w:r w:rsidR="00464402">
        <w:rPr>
          <w:rFonts w:ascii="Arial" w:eastAsia="Times New Roman" w:hAnsi="Arial" w:cs="Arial"/>
          <w:lang w:eastAsia="en-GB"/>
        </w:rPr>
        <w:t xml:space="preserve">. </w:t>
      </w:r>
      <w:r w:rsidR="00464402" w:rsidRPr="00A84D2C">
        <w:rPr>
          <w:rFonts w:ascii="Arial" w:eastAsia="Times New Roman" w:hAnsi="Arial" w:cs="Arial"/>
          <w:lang w:eastAsia="en-GB"/>
        </w:rPr>
        <w:t>“</w:t>
      </w:r>
      <w:r w:rsidR="00464402">
        <w:rPr>
          <w:rFonts w:ascii="Arial" w:eastAsia="Times New Roman" w:hAnsi="Arial" w:cs="Arial"/>
          <w:lang w:eastAsia="en-GB"/>
        </w:rPr>
        <w:t>Прилепски</w:t>
      </w:r>
      <w:r>
        <w:rPr>
          <w:rFonts w:ascii="Arial" w:eastAsia="Times New Roman" w:hAnsi="Arial" w:cs="Arial"/>
          <w:lang w:eastAsia="en-GB"/>
        </w:rPr>
        <w:t xml:space="preserve"> бранители</w:t>
      </w:r>
      <w:r w:rsidR="00464402" w:rsidRPr="00A84D2C">
        <w:rPr>
          <w:rFonts w:ascii="Arial" w:eastAsia="Times New Roman" w:hAnsi="Arial" w:cs="Arial"/>
          <w:lang w:eastAsia="en-GB"/>
        </w:rPr>
        <w:t>”</w:t>
      </w:r>
      <w:r>
        <w:rPr>
          <w:rFonts w:ascii="Arial" w:eastAsia="Times New Roman" w:hAnsi="Arial" w:cs="Arial"/>
          <w:lang w:eastAsia="en-GB"/>
        </w:rPr>
        <w:t xml:space="preserve"> бр.85 во Прилеп</w:t>
      </w:r>
      <w:r w:rsidRPr="00F81167">
        <w:rPr>
          <w:rFonts w:ascii="Arial" w:eastAsia="Times New Roman" w:hAnsi="Arial" w:cs="Arial"/>
          <w:lang w:eastAsia="en-GB"/>
        </w:rPr>
        <w:t xml:space="preserve"> врз основа на одредбите од </w:t>
      </w:r>
      <w:r>
        <w:rPr>
          <w:rFonts w:ascii="Arial" w:eastAsia="Times New Roman" w:hAnsi="Arial" w:cs="Arial"/>
          <w:lang w:eastAsia="en-GB"/>
        </w:rPr>
        <w:t>чл. 456 од Законот за трговски друштва и чл. 109 од Статутот на Др</w:t>
      </w:r>
      <w:r w:rsidRPr="00F81167">
        <w:rPr>
          <w:rFonts w:ascii="Arial" w:eastAsia="Times New Roman" w:hAnsi="Arial" w:cs="Arial"/>
          <w:lang w:eastAsia="en-GB"/>
        </w:rPr>
        <w:t xml:space="preserve">уштвото, на ден </w:t>
      </w:r>
      <w:r w:rsidR="00262AF4">
        <w:rPr>
          <w:rFonts w:ascii="Arial" w:eastAsia="Times New Roman" w:hAnsi="Arial" w:cs="Arial"/>
          <w:lang w:eastAsia="en-GB"/>
        </w:rPr>
        <w:t>03.02.</w:t>
      </w:r>
      <w:r w:rsidRPr="00F81167">
        <w:rPr>
          <w:rFonts w:ascii="Arial" w:eastAsia="Times New Roman" w:hAnsi="Arial" w:cs="Arial"/>
          <w:lang w:eastAsia="en-GB"/>
        </w:rPr>
        <w:t>20</w:t>
      </w:r>
      <w:r>
        <w:rPr>
          <w:rFonts w:ascii="Arial" w:eastAsia="Times New Roman" w:hAnsi="Arial" w:cs="Arial"/>
          <w:lang w:eastAsia="en-GB"/>
        </w:rPr>
        <w:t>2</w:t>
      </w:r>
      <w:r w:rsidR="00262AF4">
        <w:rPr>
          <w:rFonts w:ascii="Arial" w:eastAsia="Times New Roman" w:hAnsi="Arial" w:cs="Arial"/>
          <w:lang w:eastAsia="en-GB"/>
        </w:rPr>
        <w:t>5</w:t>
      </w:r>
      <w:r w:rsidRPr="00F81167">
        <w:rPr>
          <w:rFonts w:ascii="Arial" w:eastAsia="Times New Roman" w:hAnsi="Arial" w:cs="Arial"/>
          <w:lang w:eastAsia="en-GB"/>
        </w:rPr>
        <w:t xml:space="preserve"> година ја донес</w:t>
      </w:r>
      <w:r>
        <w:rPr>
          <w:rFonts w:ascii="Arial" w:eastAsia="Times New Roman" w:hAnsi="Arial" w:cs="Arial"/>
          <w:lang w:eastAsia="en-GB"/>
        </w:rPr>
        <w:t>е</w:t>
      </w:r>
      <w:r w:rsidRPr="00F81167">
        <w:rPr>
          <w:rFonts w:ascii="Arial" w:eastAsia="Times New Roman" w:hAnsi="Arial" w:cs="Arial"/>
          <w:lang w:eastAsia="en-GB"/>
        </w:rPr>
        <w:t xml:space="preserve"> следната</w:t>
      </w:r>
      <w:r>
        <w:rPr>
          <w:rFonts w:ascii="Arial" w:eastAsia="Times New Roman" w:hAnsi="Arial" w:cs="Arial"/>
          <w:lang w:eastAsia="en-GB"/>
        </w:rPr>
        <w:t>:</w:t>
      </w:r>
      <w:r w:rsidRPr="00F81167">
        <w:rPr>
          <w:rFonts w:ascii="Arial" w:eastAsia="Times New Roman" w:hAnsi="Arial" w:cs="Arial"/>
          <w:lang w:eastAsia="en-GB"/>
        </w:rPr>
        <w:t xml:space="preserve"> </w:t>
      </w:r>
    </w:p>
    <w:p w14:paraId="00E9EA2C" w14:textId="77777777" w:rsidR="009F1FC6" w:rsidRPr="00F81167" w:rsidRDefault="009F1FC6" w:rsidP="009F1FC6">
      <w:pPr>
        <w:spacing w:after="0" w:line="240" w:lineRule="auto"/>
        <w:jc w:val="center"/>
        <w:rPr>
          <w:rFonts w:ascii="Arial" w:eastAsia="Times New Roman" w:hAnsi="Arial" w:cs="Arial"/>
          <w:lang w:eastAsia="en-GB"/>
        </w:rPr>
      </w:pPr>
    </w:p>
    <w:p w14:paraId="28C94CB7" w14:textId="77777777" w:rsidR="009F1FC6" w:rsidRPr="00F81167" w:rsidRDefault="009F1FC6" w:rsidP="004A1446">
      <w:pPr>
        <w:spacing w:after="0" w:line="240" w:lineRule="auto"/>
        <w:jc w:val="center"/>
        <w:rPr>
          <w:rFonts w:ascii="Arial" w:eastAsia="Times New Roman" w:hAnsi="Arial" w:cs="Arial"/>
          <w:b/>
          <w:lang w:eastAsia="en-GB"/>
        </w:rPr>
      </w:pPr>
      <w:r w:rsidRPr="00F81167">
        <w:rPr>
          <w:rFonts w:ascii="Arial" w:eastAsia="Times New Roman" w:hAnsi="Arial" w:cs="Arial"/>
          <w:b/>
          <w:lang w:eastAsia="en-GB"/>
        </w:rPr>
        <w:t>ОДЛУКА</w:t>
      </w:r>
    </w:p>
    <w:p w14:paraId="4D90D1D4" w14:textId="2A9663BA" w:rsidR="009F1FC6" w:rsidRPr="00F81167" w:rsidRDefault="009F1FC6" w:rsidP="009F1FC6">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      </w:t>
      </w:r>
      <w:r w:rsidRPr="00F81167">
        <w:rPr>
          <w:rFonts w:ascii="Arial" w:eastAsia="Times New Roman" w:hAnsi="Arial" w:cs="Arial"/>
          <w:b/>
          <w:lang w:eastAsia="en-GB"/>
        </w:rPr>
        <w:t xml:space="preserve">за задолжување, </w:t>
      </w:r>
      <w:r w:rsidRPr="00A84D2C">
        <w:rPr>
          <w:rFonts w:ascii="Arial" w:eastAsia="Times New Roman" w:hAnsi="Arial" w:cs="Arial"/>
          <w:b/>
          <w:lang w:eastAsia="en-GB"/>
        </w:rPr>
        <w:t xml:space="preserve"> </w:t>
      </w:r>
      <w:r w:rsidRPr="00F81167">
        <w:rPr>
          <w:rFonts w:ascii="Arial" w:eastAsia="Times New Roman" w:hAnsi="Arial" w:cs="Arial"/>
          <w:b/>
          <w:lang w:eastAsia="en-GB"/>
        </w:rPr>
        <w:t>заложување на недвижен</w:t>
      </w:r>
      <w:r w:rsidR="00262AF4">
        <w:rPr>
          <w:rFonts w:ascii="Arial" w:eastAsia="Times New Roman" w:hAnsi="Arial" w:cs="Arial"/>
          <w:b/>
          <w:lang w:eastAsia="en-GB"/>
        </w:rPr>
        <w:t xml:space="preserve"> и подвижен имот</w:t>
      </w:r>
      <w:r w:rsidRPr="00F81167">
        <w:rPr>
          <w:rFonts w:ascii="Arial" w:eastAsia="Times New Roman" w:hAnsi="Arial" w:cs="Arial"/>
          <w:b/>
          <w:lang w:eastAsia="en-GB"/>
        </w:rPr>
        <w:t xml:space="preserve"> и обезбедување со меници</w:t>
      </w:r>
    </w:p>
    <w:p w14:paraId="47CE9868" w14:textId="77777777" w:rsidR="009F1FC6" w:rsidRPr="009F1FC6" w:rsidRDefault="009F1FC6" w:rsidP="009F1FC6">
      <w:pPr>
        <w:spacing w:after="0" w:line="240" w:lineRule="auto"/>
        <w:jc w:val="both"/>
        <w:rPr>
          <w:rFonts w:ascii="Arial" w:eastAsia="Times New Roman" w:hAnsi="Arial" w:cs="Arial"/>
          <w:lang w:eastAsia="en-GB"/>
        </w:rPr>
      </w:pPr>
    </w:p>
    <w:p w14:paraId="5BB99C9B" w14:textId="77777777" w:rsidR="004A1446" w:rsidRDefault="009F1FC6" w:rsidP="004A1446">
      <w:pPr>
        <w:pStyle w:val="ListParagraph"/>
        <w:numPr>
          <w:ilvl w:val="0"/>
          <w:numId w:val="6"/>
        </w:numPr>
        <w:spacing w:after="0" w:line="240" w:lineRule="auto"/>
        <w:jc w:val="both"/>
        <w:rPr>
          <w:rFonts w:ascii="Arial" w:eastAsia="Times New Roman" w:hAnsi="Arial" w:cs="Arial"/>
          <w:lang w:eastAsia="en-GB"/>
        </w:rPr>
      </w:pPr>
      <w:r w:rsidRPr="004A1446">
        <w:rPr>
          <w:rFonts w:ascii="Arial" w:eastAsia="Times New Roman" w:hAnsi="Arial" w:cs="Arial"/>
          <w:lang w:eastAsia="en-GB"/>
        </w:rPr>
        <w:t>Се дава согласност Друштвото Тутунски Комбинат АД Прилеп со ЕМБС</w:t>
      </w:r>
    </w:p>
    <w:p w14:paraId="7AB9C371" w14:textId="2C790F93" w:rsidR="009F1FC6" w:rsidRPr="004A1446" w:rsidRDefault="009F1FC6" w:rsidP="004A1446">
      <w:pPr>
        <w:spacing w:after="0" w:line="240" w:lineRule="auto"/>
        <w:jc w:val="both"/>
        <w:rPr>
          <w:rFonts w:ascii="Arial" w:eastAsia="Times New Roman" w:hAnsi="Arial" w:cs="Arial"/>
          <w:lang w:eastAsia="en-GB"/>
        </w:rPr>
      </w:pPr>
      <w:r w:rsidRPr="004A1446">
        <w:rPr>
          <w:rFonts w:ascii="Arial" w:eastAsia="Times New Roman" w:hAnsi="Arial" w:cs="Arial"/>
          <w:lang w:eastAsia="en-GB"/>
        </w:rPr>
        <w:t xml:space="preserve">4018117 како корисник-должник да се задолжи </w:t>
      </w:r>
      <w:r w:rsidR="00FF36E4" w:rsidRPr="004A1446">
        <w:rPr>
          <w:rFonts w:ascii="Arial" w:eastAsia="Times New Roman" w:hAnsi="Arial" w:cs="Arial"/>
          <w:lang w:eastAsia="en-GB"/>
        </w:rPr>
        <w:t>во вкупен износ од 1</w:t>
      </w:r>
      <w:r w:rsidR="00FF36E4" w:rsidRPr="00A84D2C">
        <w:rPr>
          <w:rFonts w:ascii="Arial" w:eastAsia="Times New Roman" w:hAnsi="Arial" w:cs="Arial"/>
          <w:lang w:eastAsia="en-GB"/>
        </w:rPr>
        <w:t>3</w:t>
      </w:r>
      <w:r w:rsidRPr="004A1446">
        <w:rPr>
          <w:rFonts w:ascii="Arial" w:eastAsia="Times New Roman" w:hAnsi="Arial" w:cs="Arial"/>
          <w:lang w:eastAsia="en-GB"/>
        </w:rPr>
        <w:t>.0</w:t>
      </w:r>
      <w:r w:rsidR="00FF36E4" w:rsidRPr="00A84D2C">
        <w:rPr>
          <w:rFonts w:ascii="Arial" w:eastAsia="Times New Roman" w:hAnsi="Arial" w:cs="Arial"/>
          <w:lang w:eastAsia="en-GB"/>
        </w:rPr>
        <w:t>0</w:t>
      </w:r>
      <w:r w:rsidRPr="004A1446">
        <w:rPr>
          <w:rFonts w:ascii="Arial" w:eastAsia="Times New Roman" w:hAnsi="Arial" w:cs="Arial"/>
          <w:lang w:eastAsia="en-GB"/>
        </w:rPr>
        <w:t>0.000 ЕУР (</w:t>
      </w:r>
      <w:r w:rsidR="00421671" w:rsidRPr="004A1446">
        <w:rPr>
          <w:rFonts w:ascii="Arial" w:eastAsia="Times New Roman" w:hAnsi="Arial" w:cs="Arial"/>
          <w:lang w:eastAsia="en-GB"/>
        </w:rPr>
        <w:t>тринаесетм</w:t>
      </w:r>
      <w:r w:rsidRPr="004A1446">
        <w:rPr>
          <w:rFonts w:ascii="Arial" w:eastAsia="Times New Roman" w:hAnsi="Arial" w:cs="Arial"/>
          <w:lang w:eastAsia="en-GB"/>
        </w:rPr>
        <w:t xml:space="preserve">илиониевра) така што со Комерцијална </w:t>
      </w:r>
      <w:r w:rsidR="00FF36E4" w:rsidRPr="004A1446">
        <w:rPr>
          <w:rFonts w:ascii="Arial" w:eastAsia="Times New Roman" w:hAnsi="Arial" w:cs="Arial"/>
          <w:lang w:eastAsia="en-GB"/>
        </w:rPr>
        <w:t>Б</w:t>
      </w:r>
      <w:r w:rsidRPr="004A1446">
        <w:rPr>
          <w:rFonts w:ascii="Arial" w:eastAsia="Times New Roman" w:hAnsi="Arial" w:cs="Arial"/>
          <w:lang w:eastAsia="en-GB"/>
        </w:rPr>
        <w:t>анка АД Скопје како доверител ќе склучи Договор за рамковен револвинг кредит-лимит (РРКЛ) врз основа на заложно право</w:t>
      </w:r>
      <w:r w:rsidR="00421671" w:rsidRPr="004A1446">
        <w:rPr>
          <w:rFonts w:ascii="Arial" w:eastAsia="Times New Roman" w:hAnsi="Arial" w:cs="Arial"/>
          <w:lang w:eastAsia="en-GB"/>
        </w:rPr>
        <w:t xml:space="preserve"> врз подвижен и недвижен имот</w:t>
      </w:r>
      <w:r w:rsidRPr="004A1446">
        <w:rPr>
          <w:rFonts w:ascii="Arial" w:eastAsia="Times New Roman" w:hAnsi="Arial" w:cs="Arial"/>
          <w:lang w:eastAsia="en-GB"/>
        </w:rPr>
        <w:t xml:space="preserve"> и обезбедување со меници на износ до ЕУР. 6.</w:t>
      </w:r>
      <w:r w:rsidR="00FF36E4" w:rsidRPr="004A1446">
        <w:rPr>
          <w:rFonts w:ascii="Arial" w:eastAsia="Times New Roman" w:hAnsi="Arial" w:cs="Arial"/>
          <w:lang w:eastAsia="en-GB"/>
        </w:rPr>
        <w:t>500.</w:t>
      </w:r>
      <w:r w:rsidRPr="004A1446">
        <w:rPr>
          <w:rFonts w:ascii="Arial" w:eastAsia="Times New Roman" w:hAnsi="Arial" w:cs="Arial"/>
          <w:lang w:eastAsia="en-GB"/>
        </w:rPr>
        <w:t xml:space="preserve">000,00 и со НЛБ Банка АД Скопје ќе склучи Договор за рамковен револвинг лимит (РРКЛ) врз основа на </w:t>
      </w:r>
      <w:r w:rsidR="001D711D">
        <w:rPr>
          <w:rFonts w:ascii="Arial" w:eastAsia="Times New Roman" w:hAnsi="Arial" w:cs="Arial"/>
          <w:lang w:eastAsia="en-GB"/>
        </w:rPr>
        <w:t>договорен залог</w:t>
      </w:r>
      <w:r w:rsidR="00421671" w:rsidRPr="004A1446">
        <w:rPr>
          <w:rFonts w:ascii="Arial" w:eastAsia="Times New Roman" w:hAnsi="Arial" w:cs="Arial"/>
          <w:lang w:eastAsia="en-GB"/>
        </w:rPr>
        <w:t xml:space="preserve"> врз подвижен и недвижен имот </w:t>
      </w:r>
      <w:r w:rsidRPr="004A1446">
        <w:rPr>
          <w:rFonts w:ascii="Arial" w:eastAsia="Times New Roman" w:hAnsi="Arial" w:cs="Arial"/>
          <w:lang w:eastAsia="en-GB"/>
        </w:rPr>
        <w:t>и обезбедување со меници на износ до ЕУР. 6.</w:t>
      </w:r>
      <w:r w:rsidR="00FF36E4" w:rsidRPr="004A1446">
        <w:rPr>
          <w:rFonts w:ascii="Arial" w:eastAsia="Times New Roman" w:hAnsi="Arial" w:cs="Arial"/>
          <w:lang w:eastAsia="en-GB"/>
        </w:rPr>
        <w:t>500</w:t>
      </w:r>
      <w:r w:rsidRPr="004A1446">
        <w:rPr>
          <w:rFonts w:ascii="Arial" w:eastAsia="Times New Roman" w:hAnsi="Arial" w:cs="Arial"/>
          <w:lang w:eastAsia="en-GB"/>
        </w:rPr>
        <w:t xml:space="preserve">.000,00, како и поединечни договори кои ќе се склучат врз основа на Договорите за РРКЛ, како и оние поединечни договори склучени пред датумот на Договорите за РРКЛ кои со анекси кон договорите ќе се вклучат во Договорите за РРКЛ, и ќе се сметаат за нивни составен дел, под услови и рокови утврдени во поединечните договори.  </w:t>
      </w:r>
    </w:p>
    <w:p w14:paraId="438BBDC9" w14:textId="77777777" w:rsidR="009F1FC6" w:rsidRPr="009F1FC6" w:rsidRDefault="009F1FC6" w:rsidP="004A1446">
      <w:pPr>
        <w:spacing w:after="0" w:line="240" w:lineRule="auto"/>
        <w:jc w:val="both"/>
        <w:rPr>
          <w:rFonts w:ascii="Arial" w:eastAsia="Times New Roman" w:hAnsi="Arial" w:cs="Arial"/>
          <w:lang w:eastAsia="en-GB"/>
        </w:rPr>
      </w:pPr>
    </w:p>
    <w:p w14:paraId="62FCAC0C" w14:textId="77777777" w:rsidR="004A1446" w:rsidRDefault="009F1FC6" w:rsidP="004A1446">
      <w:pPr>
        <w:pStyle w:val="ListParagraph"/>
        <w:numPr>
          <w:ilvl w:val="0"/>
          <w:numId w:val="6"/>
        </w:numPr>
        <w:spacing w:after="0" w:line="240" w:lineRule="auto"/>
        <w:jc w:val="both"/>
        <w:rPr>
          <w:rFonts w:ascii="Arial" w:eastAsia="Times New Roman" w:hAnsi="Arial" w:cs="Arial"/>
          <w:lang w:eastAsia="en-GB"/>
        </w:rPr>
      </w:pPr>
      <w:r w:rsidRPr="004A1446">
        <w:rPr>
          <w:rFonts w:ascii="Arial" w:eastAsia="Times New Roman" w:hAnsi="Arial" w:cs="Arial"/>
          <w:lang w:eastAsia="en-GB"/>
        </w:rPr>
        <w:t>Се дава согласност заради обезбедување на побарувањата на Комерцијална</w:t>
      </w:r>
    </w:p>
    <w:p w14:paraId="12613502" w14:textId="77777777" w:rsidR="00F93DFE" w:rsidRPr="004A1446" w:rsidRDefault="004A1446" w:rsidP="004A1446">
      <w:pPr>
        <w:spacing w:after="0" w:line="240" w:lineRule="auto"/>
        <w:jc w:val="both"/>
        <w:rPr>
          <w:rFonts w:ascii="Arial" w:eastAsia="Times New Roman" w:hAnsi="Arial" w:cs="Arial"/>
          <w:lang w:eastAsia="en-GB"/>
        </w:rPr>
      </w:pPr>
      <w:r>
        <w:rPr>
          <w:rFonts w:ascii="Arial" w:eastAsia="Times New Roman" w:hAnsi="Arial" w:cs="Arial"/>
          <w:lang w:eastAsia="en-GB"/>
        </w:rPr>
        <w:t>Б</w:t>
      </w:r>
      <w:r w:rsidR="009F1FC6" w:rsidRPr="004A1446">
        <w:rPr>
          <w:rFonts w:ascii="Arial" w:eastAsia="Times New Roman" w:hAnsi="Arial" w:cs="Arial"/>
          <w:lang w:eastAsia="en-GB"/>
        </w:rPr>
        <w:t xml:space="preserve">анка АД Скопје и НЛБ Банка АД Скопје врз основа на Договорите за РРКЛ цитирани во точка 1 од оваа Одлука како и поединечните договори кои ќе се склучат врз основа на Договорите за РРКЛ како и оние поединечни договори склучени пред датумот на Договорите за РРКЛ кои со анекси кон договорите ќе се вклучат во Договорите за РРКЛ, кои се сметаат за нивни составен дел, Друштвото да заснова заложно право врз </w:t>
      </w:r>
      <w:r w:rsidR="00F93DFE" w:rsidRPr="004A1446">
        <w:rPr>
          <w:rFonts w:ascii="Arial" w:eastAsia="Times New Roman" w:hAnsi="Arial" w:cs="Arial"/>
          <w:lang w:eastAsia="en-GB"/>
        </w:rPr>
        <w:t xml:space="preserve">следниот </w:t>
      </w:r>
      <w:r w:rsidR="009F1FC6" w:rsidRPr="004A1446">
        <w:rPr>
          <w:rFonts w:ascii="Arial" w:eastAsia="Times New Roman" w:hAnsi="Arial" w:cs="Arial"/>
          <w:lang w:eastAsia="en-GB"/>
        </w:rPr>
        <w:t>недвижен имот</w:t>
      </w:r>
      <w:r w:rsidR="00F93DFE" w:rsidRPr="004A1446">
        <w:rPr>
          <w:rFonts w:ascii="Arial" w:eastAsia="Times New Roman" w:hAnsi="Arial" w:cs="Arial"/>
          <w:lang w:eastAsia="en-GB"/>
        </w:rPr>
        <w:t>:</w:t>
      </w:r>
    </w:p>
    <w:p w14:paraId="363B4FBD" w14:textId="77777777" w:rsidR="000A5FD0" w:rsidRDefault="000A5FD0" w:rsidP="004A1446">
      <w:pPr>
        <w:spacing w:after="0" w:line="240" w:lineRule="auto"/>
        <w:ind w:left="720"/>
        <w:contextualSpacing/>
        <w:jc w:val="both"/>
        <w:rPr>
          <w:rFonts w:ascii="Arial" w:eastAsia="Times New Roman" w:hAnsi="Arial" w:cs="Arial"/>
          <w:lang w:eastAsia="en-GB"/>
        </w:rPr>
      </w:pPr>
    </w:p>
    <w:p w14:paraId="1C6EE07A" w14:textId="77777777" w:rsidR="004A1446" w:rsidRDefault="00B47120" w:rsidP="004A1446">
      <w:pPr>
        <w:pStyle w:val="ListParagraph"/>
        <w:numPr>
          <w:ilvl w:val="0"/>
          <w:numId w:val="7"/>
        </w:numPr>
        <w:spacing w:after="0" w:line="240" w:lineRule="auto"/>
        <w:jc w:val="both"/>
        <w:rPr>
          <w:rFonts w:ascii="Arial" w:eastAsia="Times New Roman" w:hAnsi="Arial" w:cs="Arial"/>
          <w:lang w:eastAsia="en-GB"/>
        </w:rPr>
      </w:pPr>
      <w:r w:rsidRPr="004A1446">
        <w:rPr>
          <w:rFonts w:ascii="Arial" w:eastAsia="Times New Roman" w:hAnsi="Arial" w:cs="Arial"/>
          <w:lang w:eastAsia="en-GB"/>
        </w:rPr>
        <w:t>Деловен  комплекс кој се наоѓа во Прилеп на КП 5741 евидентиран во Имотен</w:t>
      </w:r>
    </w:p>
    <w:p w14:paraId="64A6617D" w14:textId="77777777" w:rsidR="00B47120" w:rsidRPr="004A1446" w:rsidRDefault="00B47120" w:rsidP="004A1446">
      <w:pPr>
        <w:spacing w:after="0" w:line="240" w:lineRule="auto"/>
        <w:jc w:val="both"/>
        <w:rPr>
          <w:rFonts w:ascii="Arial" w:eastAsia="Times New Roman" w:hAnsi="Arial" w:cs="Arial"/>
          <w:lang w:eastAsia="en-GB"/>
        </w:rPr>
      </w:pPr>
      <w:r w:rsidRPr="004A1446">
        <w:rPr>
          <w:rFonts w:ascii="Arial" w:eastAsia="Times New Roman" w:hAnsi="Arial" w:cs="Arial"/>
          <w:lang w:eastAsia="en-GB"/>
        </w:rPr>
        <w:t>лист бр. 4186 за КО Варош со вкупна</w:t>
      </w:r>
      <w:r w:rsidR="00406DF3" w:rsidRPr="004A1446">
        <w:rPr>
          <w:rFonts w:ascii="Arial" w:eastAsia="Times New Roman" w:hAnsi="Arial" w:cs="Arial"/>
          <w:lang w:eastAsia="en-GB"/>
        </w:rPr>
        <w:t xml:space="preserve"> површина од 34.487м2 со сите припадоци и прирастоци </w:t>
      </w:r>
      <w:r w:rsidRPr="004A1446">
        <w:rPr>
          <w:rFonts w:ascii="Arial" w:eastAsia="Times New Roman" w:hAnsi="Arial" w:cs="Arial"/>
          <w:lang w:eastAsia="en-GB"/>
        </w:rPr>
        <w:t>легални и нелегални кои ги има сега и ќе ги има во иднина и тоа:</w:t>
      </w:r>
    </w:p>
    <w:tbl>
      <w:tblPr>
        <w:tblW w:w="8116" w:type="dxa"/>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5"/>
        <w:gridCol w:w="579"/>
        <w:gridCol w:w="2272"/>
        <w:gridCol w:w="1404"/>
        <w:gridCol w:w="1696"/>
        <w:gridCol w:w="1280"/>
      </w:tblGrid>
      <w:tr w:rsidR="00B47120" w:rsidRPr="00464402" w14:paraId="3AD76930" w14:textId="77777777" w:rsidTr="00B678B4">
        <w:tc>
          <w:tcPr>
            <w:tcW w:w="0" w:type="auto"/>
            <w:shd w:val="clear" w:color="auto" w:fill="72C6A3"/>
            <w:vAlign w:val="center"/>
            <w:hideMark/>
          </w:tcPr>
          <w:p w14:paraId="5DF6E8F3" w14:textId="77777777" w:rsidR="00B47120" w:rsidRPr="00464402" w:rsidRDefault="00464402" w:rsidP="00B47120">
            <w:pPr>
              <w:spacing w:after="0" w:line="240" w:lineRule="auto"/>
              <w:jc w:val="center"/>
              <w:rPr>
                <w:rFonts w:ascii="Verdana" w:eastAsia="Times New Roman" w:hAnsi="Verdana" w:cs="Times New Roman"/>
                <w:color w:val="FFFFFF"/>
                <w:sz w:val="16"/>
                <w:szCs w:val="16"/>
                <w:lang w:eastAsia="mk-MK"/>
              </w:rPr>
            </w:pPr>
            <w:r w:rsidRPr="00464402">
              <w:rPr>
                <w:rFonts w:ascii="Verdana" w:eastAsia="Times New Roman" w:hAnsi="Verdana" w:cs="Times New Roman"/>
                <w:color w:val="FFFFFF"/>
                <w:sz w:val="16"/>
                <w:szCs w:val="16"/>
                <w:lang w:eastAsia="mk-MK"/>
              </w:rPr>
              <w:t>Б</w:t>
            </w:r>
            <w:r w:rsidR="00B47120" w:rsidRPr="00464402">
              <w:rPr>
                <w:rFonts w:ascii="Verdana" w:eastAsia="Times New Roman" w:hAnsi="Verdana" w:cs="Times New Roman"/>
                <w:color w:val="FFFFFF"/>
                <w:sz w:val="16"/>
                <w:szCs w:val="16"/>
                <w:lang w:eastAsia="mk-MK"/>
              </w:rPr>
              <w:t>р. парцела</w:t>
            </w:r>
          </w:p>
        </w:tc>
        <w:tc>
          <w:tcPr>
            <w:tcW w:w="0" w:type="auto"/>
            <w:shd w:val="clear" w:color="auto" w:fill="72C6A3"/>
            <w:vAlign w:val="center"/>
            <w:hideMark/>
          </w:tcPr>
          <w:p w14:paraId="6453ABBC" w14:textId="77777777" w:rsidR="00B47120" w:rsidRPr="00464402" w:rsidRDefault="00464402" w:rsidP="00B47120">
            <w:pPr>
              <w:spacing w:after="0" w:line="240" w:lineRule="auto"/>
              <w:jc w:val="center"/>
              <w:rPr>
                <w:rFonts w:ascii="Verdana" w:eastAsia="Times New Roman" w:hAnsi="Verdana" w:cs="Times New Roman"/>
                <w:color w:val="FFFFFF"/>
                <w:sz w:val="16"/>
                <w:szCs w:val="16"/>
                <w:lang w:eastAsia="mk-MK"/>
              </w:rPr>
            </w:pPr>
            <w:r w:rsidRPr="00464402">
              <w:rPr>
                <w:rFonts w:ascii="Verdana" w:eastAsia="Times New Roman" w:hAnsi="Verdana" w:cs="Times New Roman"/>
                <w:color w:val="FFFFFF"/>
                <w:sz w:val="16"/>
                <w:szCs w:val="16"/>
                <w:lang w:eastAsia="mk-MK"/>
              </w:rPr>
              <w:t>О</w:t>
            </w:r>
            <w:r w:rsidR="00B47120" w:rsidRPr="00464402">
              <w:rPr>
                <w:rFonts w:ascii="Verdana" w:eastAsia="Times New Roman" w:hAnsi="Verdana" w:cs="Times New Roman"/>
                <w:color w:val="FFFFFF"/>
                <w:sz w:val="16"/>
                <w:szCs w:val="16"/>
                <w:lang w:eastAsia="mk-MK"/>
              </w:rPr>
              <w:t>бјект</w:t>
            </w:r>
          </w:p>
        </w:tc>
        <w:tc>
          <w:tcPr>
            <w:tcW w:w="0" w:type="auto"/>
            <w:shd w:val="clear" w:color="auto" w:fill="72C6A3"/>
            <w:vAlign w:val="center"/>
            <w:hideMark/>
          </w:tcPr>
          <w:p w14:paraId="78F035FE" w14:textId="77777777" w:rsidR="00B47120" w:rsidRPr="00464402" w:rsidRDefault="00464402" w:rsidP="00B47120">
            <w:pPr>
              <w:spacing w:after="0" w:line="240" w:lineRule="auto"/>
              <w:jc w:val="center"/>
              <w:rPr>
                <w:rFonts w:ascii="Verdana" w:eastAsia="Times New Roman" w:hAnsi="Verdana" w:cs="Times New Roman"/>
                <w:color w:val="FFFFFF"/>
                <w:sz w:val="16"/>
                <w:szCs w:val="16"/>
                <w:lang w:eastAsia="mk-MK"/>
              </w:rPr>
            </w:pPr>
            <w:r w:rsidRPr="00464402">
              <w:rPr>
                <w:rFonts w:ascii="Verdana" w:eastAsia="Times New Roman" w:hAnsi="Verdana" w:cs="Times New Roman"/>
                <w:color w:val="FFFFFF"/>
                <w:sz w:val="16"/>
                <w:szCs w:val="16"/>
                <w:lang w:eastAsia="mk-MK"/>
              </w:rPr>
              <w:t>Н</w:t>
            </w:r>
            <w:r w:rsidR="00B47120" w:rsidRPr="00464402">
              <w:rPr>
                <w:rFonts w:ascii="Verdana" w:eastAsia="Times New Roman" w:hAnsi="Verdana" w:cs="Times New Roman"/>
                <w:color w:val="FFFFFF"/>
                <w:sz w:val="16"/>
                <w:szCs w:val="16"/>
                <w:lang w:eastAsia="mk-MK"/>
              </w:rPr>
              <w:t>амена</w:t>
            </w:r>
          </w:p>
        </w:tc>
        <w:tc>
          <w:tcPr>
            <w:tcW w:w="1404" w:type="dxa"/>
            <w:shd w:val="clear" w:color="auto" w:fill="72C6A3"/>
            <w:vAlign w:val="center"/>
            <w:hideMark/>
          </w:tcPr>
          <w:p w14:paraId="3254444A" w14:textId="77777777" w:rsidR="00B47120" w:rsidRPr="00464402" w:rsidRDefault="00B47120" w:rsidP="00B47120">
            <w:pPr>
              <w:spacing w:after="0" w:line="240" w:lineRule="auto"/>
              <w:jc w:val="center"/>
              <w:rPr>
                <w:rFonts w:ascii="Verdana" w:eastAsia="Times New Roman" w:hAnsi="Verdana" w:cs="Times New Roman"/>
                <w:color w:val="FFFFFF"/>
                <w:sz w:val="16"/>
                <w:szCs w:val="16"/>
                <w:lang w:eastAsia="mk-MK"/>
              </w:rPr>
            </w:pPr>
            <w:r w:rsidRPr="00464402">
              <w:rPr>
                <w:rFonts w:ascii="Verdana" w:eastAsia="Times New Roman" w:hAnsi="Verdana" w:cs="Times New Roman"/>
                <w:color w:val="FFFFFF"/>
                <w:sz w:val="16"/>
                <w:szCs w:val="16"/>
                <w:lang w:eastAsia="mk-MK"/>
              </w:rPr>
              <w:t>м2</w:t>
            </w:r>
          </w:p>
        </w:tc>
        <w:tc>
          <w:tcPr>
            <w:tcW w:w="0" w:type="auto"/>
            <w:shd w:val="clear" w:color="auto" w:fill="72C6A3"/>
            <w:vAlign w:val="center"/>
            <w:hideMark/>
          </w:tcPr>
          <w:p w14:paraId="65CC9DD4" w14:textId="77777777" w:rsidR="00B47120" w:rsidRPr="00464402" w:rsidRDefault="00464402" w:rsidP="00B47120">
            <w:pPr>
              <w:spacing w:after="0" w:line="240" w:lineRule="auto"/>
              <w:jc w:val="center"/>
              <w:rPr>
                <w:rFonts w:ascii="Verdana" w:eastAsia="Times New Roman" w:hAnsi="Verdana" w:cs="Times New Roman"/>
                <w:color w:val="FFFFFF"/>
                <w:sz w:val="16"/>
                <w:szCs w:val="16"/>
                <w:lang w:eastAsia="mk-MK"/>
              </w:rPr>
            </w:pPr>
            <w:r w:rsidRPr="00464402">
              <w:rPr>
                <w:rFonts w:ascii="Verdana" w:eastAsia="Times New Roman" w:hAnsi="Verdana" w:cs="Times New Roman"/>
                <w:color w:val="FFFFFF"/>
                <w:sz w:val="16"/>
                <w:szCs w:val="16"/>
                <w:lang w:eastAsia="mk-MK"/>
              </w:rPr>
              <w:t>М</w:t>
            </w:r>
            <w:r w:rsidR="00B47120" w:rsidRPr="00464402">
              <w:rPr>
                <w:rFonts w:ascii="Verdana" w:eastAsia="Times New Roman" w:hAnsi="Verdana" w:cs="Times New Roman"/>
                <w:color w:val="FFFFFF"/>
                <w:sz w:val="16"/>
                <w:szCs w:val="16"/>
                <w:lang w:eastAsia="mk-MK"/>
              </w:rPr>
              <w:t>есто</w:t>
            </w:r>
          </w:p>
        </w:tc>
        <w:tc>
          <w:tcPr>
            <w:tcW w:w="1280" w:type="dxa"/>
            <w:shd w:val="clear" w:color="auto" w:fill="72C6A3"/>
            <w:vAlign w:val="center"/>
            <w:hideMark/>
          </w:tcPr>
          <w:p w14:paraId="75CFAAC6" w14:textId="77777777" w:rsidR="00B47120" w:rsidRPr="00464402" w:rsidRDefault="00464402" w:rsidP="00B47120">
            <w:pPr>
              <w:spacing w:after="0" w:line="240" w:lineRule="auto"/>
              <w:jc w:val="center"/>
              <w:rPr>
                <w:rFonts w:ascii="Verdana" w:eastAsia="Times New Roman" w:hAnsi="Verdana" w:cs="Times New Roman"/>
                <w:color w:val="FFFFFF"/>
                <w:sz w:val="16"/>
                <w:szCs w:val="16"/>
                <w:lang w:eastAsia="mk-MK"/>
              </w:rPr>
            </w:pPr>
            <w:r w:rsidRPr="00464402">
              <w:rPr>
                <w:rFonts w:ascii="Verdana" w:eastAsia="Times New Roman" w:hAnsi="Verdana" w:cs="Times New Roman"/>
                <w:color w:val="FFFFFF"/>
                <w:sz w:val="16"/>
                <w:szCs w:val="16"/>
                <w:lang w:eastAsia="mk-MK"/>
              </w:rPr>
              <w:t>К</w:t>
            </w:r>
            <w:r w:rsidR="00B47120" w:rsidRPr="00464402">
              <w:rPr>
                <w:rFonts w:ascii="Verdana" w:eastAsia="Times New Roman" w:hAnsi="Verdana" w:cs="Times New Roman"/>
                <w:color w:val="FFFFFF"/>
                <w:sz w:val="16"/>
                <w:szCs w:val="16"/>
                <w:lang w:eastAsia="mk-MK"/>
              </w:rPr>
              <w:t>ат</w:t>
            </w:r>
          </w:p>
        </w:tc>
      </w:tr>
      <w:tr w:rsidR="00B47120" w:rsidRPr="00464402" w14:paraId="4FEF2FA0" w14:textId="77777777" w:rsidTr="00B678B4">
        <w:tc>
          <w:tcPr>
            <w:tcW w:w="0" w:type="auto"/>
            <w:shd w:val="clear" w:color="auto" w:fill="FFFFFF"/>
            <w:vAlign w:val="center"/>
            <w:hideMark/>
          </w:tcPr>
          <w:p w14:paraId="74EB28A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7C82B2A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w:t>
            </w:r>
          </w:p>
        </w:tc>
        <w:tc>
          <w:tcPr>
            <w:tcW w:w="0" w:type="auto"/>
            <w:shd w:val="clear" w:color="auto" w:fill="FFFFFF"/>
            <w:vAlign w:val="center"/>
            <w:hideMark/>
          </w:tcPr>
          <w:p w14:paraId="3D0CAEC6"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ЗГРАДИ ВО ИНДУСТРИЈА И РУДАРСТВО</w:t>
            </w:r>
          </w:p>
        </w:tc>
        <w:tc>
          <w:tcPr>
            <w:tcW w:w="1404" w:type="dxa"/>
            <w:shd w:val="clear" w:color="auto" w:fill="FFFFFF"/>
            <w:vAlign w:val="center"/>
            <w:hideMark/>
          </w:tcPr>
          <w:p w14:paraId="2A99B06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308</w:t>
            </w:r>
          </w:p>
        </w:tc>
        <w:tc>
          <w:tcPr>
            <w:tcW w:w="0" w:type="auto"/>
            <w:shd w:val="clear" w:color="auto" w:fill="FFFFFF"/>
            <w:vAlign w:val="center"/>
            <w:hideMark/>
          </w:tcPr>
          <w:p w14:paraId="651059E5"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3F558C2B"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МЕ</w:t>
            </w:r>
          </w:p>
        </w:tc>
      </w:tr>
      <w:tr w:rsidR="00B47120" w:rsidRPr="00464402" w14:paraId="4C6874B4" w14:textId="77777777" w:rsidTr="00B678B4">
        <w:tc>
          <w:tcPr>
            <w:tcW w:w="0" w:type="auto"/>
            <w:shd w:val="clear" w:color="auto" w:fill="FFFFFF"/>
            <w:vAlign w:val="center"/>
            <w:hideMark/>
          </w:tcPr>
          <w:p w14:paraId="2602FD7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5BC1BC9A"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w:t>
            </w:r>
          </w:p>
        </w:tc>
        <w:tc>
          <w:tcPr>
            <w:tcW w:w="0" w:type="auto"/>
            <w:shd w:val="clear" w:color="auto" w:fill="FFFFFF"/>
            <w:vAlign w:val="center"/>
            <w:hideMark/>
          </w:tcPr>
          <w:p w14:paraId="326D570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ЗГРАДИ ВО ИНДУСТРИЈА И РУДАРСТВО</w:t>
            </w:r>
          </w:p>
        </w:tc>
        <w:tc>
          <w:tcPr>
            <w:tcW w:w="1404" w:type="dxa"/>
            <w:shd w:val="clear" w:color="auto" w:fill="FFFFFF"/>
            <w:vAlign w:val="center"/>
            <w:hideMark/>
          </w:tcPr>
          <w:p w14:paraId="27AFB34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1228</w:t>
            </w:r>
          </w:p>
        </w:tc>
        <w:tc>
          <w:tcPr>
            <w:tcW w:w="0" w:type="auto"/>
            <w:shd w:val="clear" w:color="auto" w:fill="FFFFFF"/>
            <w:vAlign w:val="center"/>
            <w:hideMark/>
          </w:tcPr>
          <w:p w14:paraId="1A7CA20D"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3A61939B"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ПО</w:t>
            </w:r>
          </w:p>
        </w:tc>
      </w:tr>
      <w:tr w:rsidR="00B47120" w:rsidRPr="00464402" w14:paraId="4E3EEA23" w14:textId="77777777" w:rsidTr="00B678B4">
        <w:tc>
          <w:tcPr>
            <w:tcW w:w="0" w:type="auto"/>
            <w:shd w:val="clear" w:color="auto" w:fill="FFFFFF"/>
            <w:vAlign w:val="center"/>
            <w:hideMark/>
          </w:tcPr>
          <w:p w14:paraId="5E51FD99"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0A7AB91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w:t>
            </w:r>
          </w:p>
        </w:tc>
        <w:tc>
          <w:tcPr>
            <w:tcW w:w="0" w:type="auto"/>
            <w:shd w:val="clear" w:color="auto" w:fill="FFFFFF"/>
            <w:vAlign w:val="center"/>
            <w:hideMark/>
          </w:tcPr>
          <w:p w14:paraId="211C61E8"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ЗГРАДИ ВО ИНДУСТРИЈА И РУДАРСТВО</w:t>
            </w:r>
          </w:p>
        </w:tc>
        <w:tc>
          <w:tcPr>
            <w:tcW w:w="1404" w:type="dxa"/>
            <w:shd w:val="clear" w:color="auto" w:fill="FFFFFF"/>
            <w:vAlign w:val="center"/>
            <w:hideMark/>
          </w:tcPr>
          <w:p w14:paraId="58E4C8FD"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1514</w:t>
            </w:r>
          </w:p>
        </w:tc>
        <w:tc>
          <w:tcPr>
            <w:tcW w:w="0" w:type="auto"/>
            <w:shd w:val="clear" w:color="auto" w:fill="FFFFFF"/>
            <w:vAlign w:val="center"/>
            <w:hideMark/>
          </w:tcPr>
          <w:p w14:paraId="5BFF653B"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6FDB61AC"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ПО</w:t>
            </w:r>
          </w:p>
        </w:tc>
      </w:tr>
      <w:tr w:rsidR="00B47120" w:rsidRPr="00464402" w14:paraId="3986F460" w14:textId="77777777" w:rsidTr="00B678B4">
        <w:tc>
          <w:tcPr>
            <w:tcW w:w="0" w:type="auto"/>
            <w:shd w:val="clear" w:color="auto" w:fill="FFFFFF"/>
            <w:vAlign w:val="center"/>
            <w:hideMark/>
          </w:tcPr>
          <w:p w14:paraId="5EA914DC"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1792151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w:t>
            </w:r>
          </w:p>
        </w:tc>
        <w:tc>
          <w:tcPr>
            <w:tcW w:w="0" w:type="auto"/>
            <w:shd w:val="clear" w:color="auto" w:fill="FFFFFF"/>
            <w:vAlign w:val="center"/>
            <w:hideMark/>
          </w:tcPr>
          <w:p w14:paraId="5A3FCCAD"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ЗГРАДИ ВО ИНДУСТРИЈА И РУДАРСТВО</w:t>
            </w:r>
          </w:p>
        </w:tc>
        <w:tc>
          <w:tcPr>
            <w:tcW w:w="1404" w:type="dxa"/>
            <w:shd w:val="clear" w:color="auto" w:fill="FFFFFF"/>
            <w:vAlign w:val="center"/>
            <w:hideMark/>
          </w:tcPr>
          <w:p w14:paraId="5C9BE0F6"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6227</w:t>
            </w:r>
          </w:p>
        </w:tc>
        <w:tc>
          <w:tcPr>
            <w:tcW w:w="0" w:type="auto"/>
            <w:shd w:val="clear" w:color="auto" w:fill="FFFFFF"/>
            <w:vAlign w:val="center"/>
            <w:hideMark/>
          </w:tcPr>
          <w:p w14:paraId="63122E95"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4B91F593"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w:t>
            </w:r>
          </w:p>
        </w:tc>
      </w:tr>
      <w:tr w:rsidR="00B47120" w:rsidRPr="00464402" w14:paraId="33A355E2" w14:textId="77777777" w:rsidTr="00B678B4">
        <w:tc>
          <w:tcPr>
            <w:tcW w:w="0" w:type="auto"/>
            <w:shd w:val="clear" w:color="auto" w:fill="FFFFFF"/>
            <w:vAlign w:val="center"/>
            <w:hideMark/>
          </w:tcPr>
          <w:p w14:paraId="0959D6E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56960F18"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w:t>
            </w:r>
          </w:p>
        </w:tc>
        <w:tc>
          <w:tcPr>
            <w:tcW w:w="0" w:type="auto"/>
            <w:shd w:val="clear" w:color="auto" w:fill="FFFFFF"/>
            <w:vAlign w:val="center"/>
            <w:hideMark/>
          </w:tcPr>
          <w:p w14:paraId="55CDE7E1"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ЗГРАДИ ВО ИНДУСТРИЈА И РУДАРСТВО</w:t>
            </w:r>
          </w:p>
        </w:tc>
        <w:tc>
          <w:tcPr>
            <w:tcW w:w="1404" w:type="dxa"/>
            <w:shd w:val="clear" w:color="auto" w:fill="FFFFFF"/>
            <w:vAlign w:val="center"/>
            <w:hideMark/>
          </w:tcPr>
          <w:p w14:paraId="57458C9C"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9283</w:t>
            </w:r>
          </w:p>
        </w:tc>
        <w:tc>
          <w:tcPr>
            <w:tcW w:w="0" w:type="auto"/>
            <w:shd w:val="clear" w:color="auto" w:fill="FFFFFF"/>
            <w:vAlign w:val="center"/>
            <w:hideMark/>
          </w:tcPr>
          <w:p w14:paraId="22302FC4"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2DA525A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w:t>
            </w:r>
          </w:p>
        </w:tc>
      </w:tr>
      <w:tr w:rsidR="00B47120" w:rsidRPr="00464402" w14:paraId="297C970F" w14:textId="77777777" w:rsidTr="00B678B4">
        <w:tc>
          <w:tcPr>
            <w:tcW w:w="0" w:type="auto"/>
            <w:shd w:val="clear" w:color="auto" w:fill="FFFFFF"/>
            <w:vAlign w:val="center"/>
            <w:hideMark/>
          </w:tcPr>
          <w:p w14:paraId="1C22987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7640E7FF"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10</w:t>
            </w:r>
          </w:p>
        </w:tc>
        <w:tc>
          <w:tcPr>
            <w:tcW w:w="0" w:type="auto"/>
            <w:shd w:val="clear" w:color="auto" w:fill="FFFFFF"/>
            <w:vAlign w:val="center"/>
            <w:hideMark/>
          </w:tcPr>
          <w:p w14:paraId="331113C1"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312F9F2B"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283</w:t>
            </w:r>
          </w:p>
        </w:tc>
        <w:tc>
          <w:tcPr>
            <w:tcW w:w="0" w:type="auto"/>
            <w:shd w:val="clear" w:color="auto" w:fill="FFFFFF"/>
            <w:vAlign w:val="center"/>
            <w:hideMark/>
          </w:tcPr>
          <w:p w14:paraId="0AF9F61D"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3263609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3A54DDC9" w14:textId="77777777" w:rsidTr="00B678B4">
        <w:tc>
          <w:tcPr>
            <w:tcW w:w="0" w:type="auto"/>
            <w:shd w:val="clear" w:color="auto" w:fill="FFFFFF"/>
            <w:vAlign w:val="center"/>
            <w:hideMark/>
          </w:tcPr>
          <w:p w14:paraId="2BBBE20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61DA2C1C"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26</w:t>
            </w:r>
          </w:p>
        </w:tc>
        <w:tc>
          <w:tcPr>
            <w:tcW w:w="0" w:type="auto"/>
            <w:shd w:val="clear" w:color="auto" w:fill="FFFFFF"/>
            <w:vAlign w:val="center"/>
            <w:hideMark/>
          </w:tcPr>
          <w:p w14:paraId="09DB0FA8"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33F45F9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11</w:t>
            </w:r>
          </w:p>
        </w:tc>
        <w:tc>
          <w:tcPr>
            <w:tcW w:w="0" w:type="auto"/>
            <w:shd w:val="clear" w:color="auto" w:fill="FFFFFF"/>
            <w:vAlign w:val="center"/>
            <w:hideMark/>
          </w:tcPr>
          <w:p w14:paraId="41033F14"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3497B058"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4198EB25" w14:textId="77777777" w:rsidTr="00B678B4">
        <w:tc>
          <w:tcPr>
            <w:tcW w:w="0" w:type="auto"/>
            <w:shd w:val="clear" w:color="auto" w:fill="FFFFFF"/>
            <w:vAlign w:val="center"/>
            <w:hideMark/>
          </w:tcPr>
          <w:p w14:paraId="64CD3C3D"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308CD04B"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4</w:t>
            </w:r>
          </w:p>
        </w:tc>
        <w:tc>
          <w:tcPr>
            <w:tcW w:w="0" w:type="auto"/>
            <w:shd w:val="clear" w:color="auto" w:fill="FFFFFF"/>
            <w:vAlign w:val="center"/>
            <w:hideMark/>
          </w:tcPr>
          <w:p w14:paraId="251FA8CF"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ЗГРАДИ ВО ИНДУСТРИЈА И РУДАРСТВО</w:t>
            </w:r>
          </w:p>
        </w:tc>
        <w:tc>
          <w:tcPr>
            <w:tcW w:w="1404" w:type="dxa"/>
            <w:shd w:val="clear" w:color="auto" w:fill="FFFFFF"/>
            <w:vAlign w:val="center"/>
            <w:hideMark/>
          </w:tcPr>
          <w:p w14:paraId="4A9BE5B0"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1581</w:t>
            </w:r>
          </w:p>
        </w:tc>
        <w:tc>
          <w:tcPr>
            <w:tcW w:w="0" w:type="auto"/>
            <w:shd w:val="clear" w:color="auto" w:fill="FFFFFF"/>
            <w:vAlign w:val="center"/>
            <w:hideMark/>
          </w:tcPr>
          <w:p w14:paraId="59C77EA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5551E3B1"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СУ</w:t>
            </w:r>
          </w:p>
        </w:tc>
      </w:tr>
      <w:tr w:rsidR="00B47120" w:rsidRPr="00464402" w14:paraId="61C6FD7A" w14:textId="77777777" w:rsidTr="00B678B4">
        <w:tc>
          <w:tcPr>
            <w:tcW w:w="0" w:type="auto"/>
            <w:shd w:val="clear" w:color="auto" w:fill="FFFFFF"/>
            <w:vAlign w:val="center"/>
            <w:hideMark/>
          </w:tcPr>
          <w:p w14:paraId="2281CF39"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68F77CF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20</w:t>
            </w:r>
          </w:p>
        </w:tc>
        <w:tc>
          <w:tcPr>
            <w:tcW w:w="0" w:type="auto"/>
            <w:shd w:val="clear" w:color="auto" w:fill="FFFFFF"/>
            <w:vAlign w:val="center"/>
            <w:hideMark/>
          </w:tcPr>
          <w:p w14:paraId="79813570"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6CEC0E9C"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63</w:t>
            </w:r>
          </w:p>
        </w:tc>
        <w:tc>
          <w:tcPr>
            <w:tcW w:w="0" w:type="auto"/>
            <w:shd w:val="clear" w:color="auto" w:fill="FFFFFF"/>
            <w:vAlign w:val="center"/>
            <w:hideMark/>
          </w:tcPr>
          <w:p w14:paraId="36F95981"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16EB73D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77EE2B7C" w14:textId="77777777" w:rsidTr="00B678B4">
        <w:tc>
          <w:tcPr>
            <w:tcW w:w="0" w:type="auto"/>
            <w:shd w:val="clear" w:color="auto" w:fill="FFFFFF"/>
            <w:vAlign w:val="center"/>
            <w:hideMark/>
          </w:tcPr>
          <w:p w14:paraId="29F7286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09D5032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11</w:t>
            </w:r>
          </w:p>
        </w:tc>
        <w:tc>
          <w:tcPr>
            <w:tcW w:w="0" w:type="auto"/>
            <w:shd w:val="clear" w:color="auto" w:fill="FFFFFF"/>
            <w:vAlign w:val="center"/>
            <w:hideMark/>
          </w:tcPr>
          <w:p w14:paraId="4BE5E66C"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4DC5AA7B"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108</w:t>
            </w:r>
          </w:p>
        </w:tc>
        <w:tc>
          <w:tcPr>
            <w:tcW w:w="0" w:type="auto"/>
            <w:shd w:val="clear" w:color="auto" w:fill="FFFFFF"/>
            <w:vAlign w:val="center"/>
            <w:hideMark/>
          </w:tcPr>
          <w:p w14:paraId="332A0414"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6DEB5379"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05CB5A49" w14:textId="77777777" w:rsidTr="00B678B4">
        <w:tc>
          <w:tcPr>
            <w:tcW w:w="0" w:type="auto"/>
            <w:shd w:val="clear" w:color="auto" w:fill="FFFFFF"/>
            <w:vAlign w:val="center"/>
            <w:hideMark/>
          </w:tcPr>
          <w:p w14:paraId="07072EDC"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399D564F"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23</w:t>
            </w:r>
          </w:p>
        </w:tc>
        <w:tc>
          <w:tcPr>
            <w:tcW w:w="0" w:type="auto"/>
            <w:shd w:val="clear" w:color="auto" w:fill="FFFFFF"/>
            <w:vAlign w:val="center"/>
            <w:hideMark/>
          </w:tcPr>
          <w:p w14:paraId="6404EADD"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Г1 тешка и загадувачка индустрија</w:t>
            </w:r>
          </w:p>
        </w:tc>
        <w:tc>
          <w:tcPr>
            <w:tcW w:w="1404" w:type="dxa"/>
            <w:shd w:val="clear" w:color="auto" w:fill="FFFFFF"/>
            <w:vAlign w:val="center"/>
            <w:hideMark/>
          </w:tcPr>
          <w:p w14:paraId="2BB31C25"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43</w:t>
            </w:r>
          </w:p>
        </w:tc>
        <w:tc>
          <w:tcPr>
            <w:tcW w:w="0" w:type="auto"/>
            <w:shd w:val="clear" w:color="auto" w:fill="FFFFFF"/>
            <w:vAlign w:val="center"/>
            <w:hideMark/>
          </w:tcPr>
          <w:p w14:paraId="114B7496"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16C45A5D"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148AFAB3" w14:textId="77777777" w:rsidTr="00B678B4">
        <w:tc>
          <w:tcPr>
            <w:tcW w:w="0" w:type="auto"/>
            <w:shd w:val="clear" w:color="auto" w:fill="FFFFFF"/>
            <w:vAlign w:val="center"/>
            <w:hideMark/>
          </w:tcPr>
          <w:p w14:paraId="65535458"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lastRenderedPageBreak/>
              <w:t>5741</w:t>
            </w:r>
          </w:p>
        </w:tc>
        <w:tc>
          <w:tcPr>
            <w:tcW w:w="0" w:type="auto"/>
            <w:shd w:val="clear" w:color="auto" w:fill="FFFFFF"/>
            <w:vAlign w:val="center"/>
            <w:hideMark/>
          </w:tcPr>
          <w:p w14:paraId="48D7AC2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3</w:t>
            </w:r>
          </w:p>
        </w:tc>
        <w:tc>
          <w:tcPr>
            <w:tcW w:w="0" w:type="auto"/>
            <w:shd w:val="clear" w:color="auto" w:fill="FFFFFF"/>
            <w:vAlign w:val="center"/>
            <w:hideMark/>
          </w:tcPr>
          <w:p w14:paraId="14F43B7F"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789B3D1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1158</w:t>
            </w:r>
          </w:p>
        </w:tc>
        <w:tc>
          <w:tcPr>
            <w:tcW w:w="0" w:type="auto"/>
            <w:shd w:val="clear" w:color="auto" w:fill="FFFFFF"/>
            <w:vAlign w:val="center"/>
            <w:hideMark/>
          </w:tcPr>
          <w:p w14:paraId="76849AC3"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58321636"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5BEA3F78" w14:textId="77777777" w:rsidTr="00B678B4">
        <w:tc>
          <w:tcPr>
            <w:tcW w:w="0" w:type="auto"/>
            <w:shd w:val="clear" w:color="auto" w:fill="FFFFFF"/>
            <w:vAlign w:val="center"/>
            <w:hideMark/>
          </w:tcPr>
          <w:p w14:paraId="32C059C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1840FC5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6</w:t>
            </w:r>
          </w:p>
        </w:tc>
        <w:tc>
          <w:tcPr>
            <w:tcW w:w="0" w:type="auto"/>
            <w:shd w:val="clear" w:color="auto" w:fill="FFFFFF"/>
            <w:vAlign w:val="center"/>
            <w:hideMark/>
          </w:tcPr>
          <w:p w14:paraId="101D4F4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4F781191"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146</w:t>
            </w:r>
          </w:p>
        </w:tc>
        <w:tc>
          <w:tcPr>
            <w:tcW w:w="0" w:type="auto"/>
            <w:shd w:val="clear" w:color="auto" w:fill="FFFFFF"/>
            <w:vAlign w:val="center"/>
            <w:hideMark/>
          </w:tcPr>
          <w:p w14:paraId="4C46C449"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51E511D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528E9380" w14:textId="77777777" w:rsidTr="00B678B4">
        <w:tc>
          <w:tcPr>
            <w:tcW w:w="0" w:type="auto"/>
            <w:shd w:val="clear" w:color="auto" w:fill="FFFFFF"/>
            <w:vAlign w:val="center"/>
            <w:hideMark/>
          </w:tcPr>
          <w:p w14:paraId="4491BAA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25B3881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21</w:t>
            </w:r>
          </w:p>
        </w:tc>
        <w:tc>
          <w:tcPr>
            <w:tcW w:w="0" w:type="auto"/>
            <w:shd w:val="clear" w:color="auto" w:fill="FFFFFF"/>
            <w:vAlign w:val="center"/>
            <w:hideMark/>
          </w:tcPr>
          <w:p w14:paraId="7379B7B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1F8AF3DA"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131</w:t>
            </w:r>
          </w:p>
        </w:tc>
        <w:tc>
          <w:tcPr>
            <w:tcW w:w="0" w:type="auto"/>
            <w:shd w:val="clear" w:color="auto" w:fill="FFFFFF"/>
            <w:vAlign w:val="center"/>
            <w:hideMark/>
          </w:tcPr>
          <w:p w14:paraId="30B9C78A"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6228CEB3"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353400F4" w14:textId="77777777" w:rsidTr="00B678B4">
        <w:tc>
          <w:tcPr>
            <w:tcW w:w="0" w:type="auto"/>
            <w:shd w:val="clear" w:color="auto" w:fill="FFFFFF"/>
            <w:vAlign w:val="center"/>
            <w:hideMark/>
          </w:tcPr>
          <w:p w14:paraId="42BD739C"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790906E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w:t>
            </w:r>
          </w:p>
        </w:tc>
        <w:tc>
          <w:tcPr>
            <w:tcW w:w="0" w:type="auto"/>
            <w:shd w:val="clear" w:color="auto" w:fill="FFFFFF"/>
            <w:vAlign w:val="center"/>
            <w:hideMark/>
          </w:tcPr>
          <w:p w14:paraId="6A5AC6F3"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ЗГРАДИ ВО ИНДУСТРИЈА И РУДАРСТВО</w:t>
            </w:r>
          </w:p>
        </w:tc>
        <w:tc>
          <w:tcPr>
            <w:tcW w:w="1404" w:type="dxa"/>
            <w:shd w:val="clear" w:color="auto" w:fill="FFFFFF"/>
            <w:vAlign w:val="center"/>
            <w:hideMark/>
          </w:tcPr>
          <w:p w14:paraId="378F3C0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1640</w:t>
            </w:r>
          </w:p>
        </w:tc>
        <w:tc>
          <w:tcPr>
            <w:tcW w:w="0" w:type="auto"/>
            <w:shd w:val="clear" w:color="auto" w:fill="FFFFFF"/>
            <w:vAlign w:val="center"/>
            <w:hideMark/>
          </w:tcPr>
          <w:p w14:paraId="0CFDE981"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03F3A600"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СУ</w:t>
            </w:r>
          </w:p>
        </w:tc>
      </w:tr>
      <w:tr w:rsidR="00B47120" w:rsidRPr="00464402" w14:paraId="00878829" w14:textId="77777777" w:rsidTr="00B678B4">
        <w:tc>
          <w:tcPr>
            <w:tcW w:w="0" w:type="auto"/>
            <w:shd w:val="clear" w:color="auto" w:fill="FFFFFF"/>
            <w:vAlign w:val="center"/>
            <w:hideMark/>
          </w:tcPr>
          <w:p w14:paraId="271557E6"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78D9E26D"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7</w:t>
            </w:r>
          </w:p>
        </w:tc>
        <w:tc>
          <w:tcPr>
            <w:tcW w:w="0" w:type="auto"/>
            <w:shd w:val="clear" w:color="auto" w:fill="FFFFFF"/>
            <w:vAlign w:val="center"/>
            <w:hideMark/>
          </w:tcPr>
          <w:p w14:paraId="59D06190"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2A3BB5CB"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631</w:t>
            </w:r>
          </w:p>
        </w:tc>
        <w:tc>
          <w:tcPr>
            <w:tcW w:w="0" w:type="auto"/>
            <w:shd w:val="clear" w:color="auto" w:fill="FFFFFF"/>
            <w:vAlign w:val="center"/>
            <w:hideMark/>
          </w:tcPr>
          <w:p w14:paraId="4FB9F67A"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2C3175F8"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К1</w:t>
            </w:r>
          </w:p>
        </w:tc>
      </w:tr>
      <w:tr w:rsidR="00B47120" w:rsidRPr="00464402" w14:paraId="0756993D" w14:textId="77777777" w:rsidTr="00B678B4">
        <w:tc>
          <w:tcPr>
            <w:tcW w:w="0" w:type="auto"/>
            <w:shd w:val="clear" w:color="auto" w:fill="FFFFFF"/>
            <w:vAlign w:val="center"/>
            <w:hideMark/>
          </w:tcPr>
          <w:p w14:paraId="6A7F30EF"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2C8528D4"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7</w:t>
            </w:r>
          </w:p>
        </w:tc>
        <w:tc>
          <w:tcPr>
            <w:tcW w:w="0" w:type="auto"/>
            <w:shd w:val="clear" w:color="auto" w:fill="FFFFFF"/>
            <w:vAlign w:val="center"/>
            <w:hideMark/>
          </w:tcPr>
          <w:p w14:paraId="0B7C1074"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318FF7E6"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47</w:t>
            </w:r>
          </w:p>
        </w:tc>
        <w:tc>
          <w:tcPr>
            <w:tcW w:w="0" w:type="auto"/>
            <w:shd w:val="clear" w:color="auto" w:fill="FFFFFF"/>
            <w:vAlign w:val="center"/>
            <w:hideMark/>
          </w:tcPr>
          <w:p w14:paraId="7B261083"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7E54693F"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К2</w:t>
            </w:r>
          </w:p>
        </w:tc>
      </w:tr>
      <w:tr w:rsidR="00B47120" w:rsidRPr="00464402" w14:paraId="3282B538" w14:textId="77777777" w:rsidTr="00B678B4">
        <w:tc>
          <w:tcPr>
            <w:tcW w:w="0" w:type="auto"/>
            <w:shd w:val="clear" w:color="auto" w:fill="FFFFFF"/>
            <w:vAlign w:val="center"/>
            <w:hideMark/>
          </w:tcPr>
          <w:p w14:paraId="20417CAC"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0B589F3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7</w:t>
            </w:r>
          </w:p>
        </w:tc>
        <w:tc>
          <w:tcPr>
            <w:tcW w:w="0" w:type="auto"/>
            <w:shd w:val="clear" w:color="auto" w:fill="FFFFFF"/>
            <w:vAlign w:val="center"/>
            <w:hideMark/>
          </w:tcPr>
          <w:p w14:paraId="61E0B474"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0477BE2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1654</w:t>
            </w:r>
          </w:p>
        </w:tc>
        <w:tc>
          <w:tcPr>
            <w:tcW w:w="0" w:type="auto"/>
            <w:shd w:val="clear" w:color="auto" w:fill="FFFFFF"/>
            <w:vAlign w:val="center"/>
            <w:hideMark/>
          </w:tcPr>
          <w:p w14:paraId="00C79DB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04FB29E4"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0969721B" w14:textId="77777777" w:rsidTr="00B678B4">
        <w:tc>
          <w:tcPr>
            <w:tcW w:w="0" w:type="auto"/>
            <w:shd w:val="clear" w:color="auto" w:fill="FFFFFF"/>
            <w:vAlign w:val="center"/>
            <w:hideMark/>
          </w:tcPr>
          <w:p w14:paraId="5B6EFCD1"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4BE5C5D0"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8</w:t>
            </w:r>
          </w:p>
        </w:tc>
        <w:tc>
          <w:tcPr>
            <w:tcW w:w="0" w:type="auto"/>
            <w:shd w:val="clear" w:color="auto" w:fill="FFFFFF"/>
            <w:vAlign w:val="center"/>
            <w:hideMark/>
          </w:tcPr>
          <w:p w14:paraId="48E2A3AA"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39AD8833"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236</w:t>
            </w:r>
          </w:p>
        </w:tc>
        <w:tc>
          <w:tcPr>
            <w:tcW w:w="0" w:type="auto"/>
            <w:shd w:val="clear" w:color="auto" w:fill="FFFFFF"/>
            <w:vAlign w:val="center"/>
            <w:hideMark/>
          </w:tcPr>
          <w:p w14:paraId="514EE564"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5AC31780"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ПО</w:t>
            </w:r>
          </w:p>
        </w:tc>
      </w:tr>
      <w:tr w:rsidR="00B47120" w:rsidRPr="00464402" w14:paraId="02CD3E66" w14:textId="77777777" w:rsidTr="00B678B4">
        <w:tc>
          <w:tcPr>
            <w:tcW w:w="0" w:type="auto"/>
            <w:shd w:val="clear" w:color="auto" w:fill="FFFFFF"/>
            <w:vAlign w:val="center"/>
            <w:hideMark/>
          </w:tcPr>
          <w:p w14:paraId="2D4B18CD"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350343A5"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8</w:t>
            </w:r>
          </w:p>
        </w:tc>
        <w:tc>
          <w:tcPr>
            <w:tcW w:w="0" w:type="auto"/>
            <w:shd w:val="clear" w:color="auto" w:fill="FFFFFF"/>
            <w:vAlign w:val="center"/>
            <w:hideMark/>
          </w:tcPr>
          <w:p w14:paraId="5946DC3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0E7C256C"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975</w:t>
            </w:r>
          </w:p>
        </w:tc>
        <w:tc>
          <w:tcPr>
            <w:tcW w:w="0" w:type="auto"/>
            <w:shd w:val="clear" w:color="auto" w:fill="FFFFFF"/>
            <w:vAlign w:val="center"/>
            <w:hideMark/>
          </w:tcPr>
          <w:p w14:paraId="4BB44D1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5EFF4A2B"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3D8540FD" w14:textId="77777777" w:rsidTr="00B678B4">
        <w:tc>
          <w:tcPr>
            <w:tcW w:w="0" w:type="auto"/>
            <w:shd w:val="clear" w:color="auto" w:fill="FFFFFF"/>
            <w:vAlign w:val="center"/>
            <w:hideMark/>
          </w:tcPr>
          <w:p w14:paraId="16DF7C50"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16B0D7D1"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33</w:t>
            </w:r>
          </w:p>
        </w:tc>
        <w:tc>
          <w:tcPr>
            <w:tcW w:w="0" w:type="auto"/>
            <w:shd w:val="clear" w:color="auto" w:fill="FFFFFF"/>
            <w:vAlign w:val="center"/>
            <w:hideMark/>
          </w:tcPr>
          <w:p w14:paraId="195433BC"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ЗГРАДИ ВО ОСТАНАТО СТОПАНСТВО</w:t>
            </w:r>
          </w:p>
        </w:tc>
        <w:tc>
          <w:tcPr>
            <w:tcW w:w="1404" w:type="dxa"/>
            <w:shd w:val="clear" w:color="auto" w:fill="FFFFFF"/>
            <w:vAlign w:val="center"/>
            <w:hideMark/>
          </w:tcPr>
          <w:p w14:paraId="4E517FB9"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31</w:t>
            </w:r>
          </w:p>
        </w:tc>
        <w:tc>
          <w:tcPr>
            <w:tcW w:w="0" w:type="auto"/>
            <w:shd w:val="clear" w:color="auto" w:fill="FFFFFF"/>
            <w:vAlign w:val="center"/>
            <w:hideMark/>
          </w:tcPr>
          <w:p w14:paraId="279DC08A"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ТОЧИЛА-ТУТ.КОМБИНАТ</w:t>
            </w:r>
          </w:p>
        </w:tc>
        <w:tc>
          <w:tcPr>
            <w:tcW w:w="1280" w:type="dxa"/>
            <w:shd w:val="clear" w:color="auto" w:fill="FFFFFF"/>
            <w:vAlign w:val="center"/>
            <w:hideMark/>
          </w:tcPr>
          <w:p w14:paraId="69F029EC"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w:t>
            </w:r>
          </w:p>
        </w:tc>
      </w:tr>
      <w:tr w:rsidR="00B47120" w:rsidRPr="00464402" w14:paraId="5487CB7F" w14:textId="77777777" w:rsidTr="00B678B4">
        <w:tc>
          <w:tcPr>
            <w:tcW w:w="0" w:type="auto"/>
            <w:shd w:val="clear" w:color="auto" w:fill="FFFFFF"/>
            <w:vAlign w:val="center"/>
            <w:hideMark/>
          </w:tcPr>
          <w:p w14:paraId="3C1B0639"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73CA8A2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9</w:t>
            </w:r>
          </w:p>
        </w:tc>
        <w:tc>
          <w:tcPr>
            <w:tcW w:w="0" w:type="auto"/>
            <w:shd w:val="clear" w:color="auto" w:fill="FFFFFF"/>
            <w:vAlign w:val="center"/>
            <w:hideMark/>
          </w:tcPr>
          <w:p w14:paraId="3C22E504"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21B8A53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529</w:t>
            </w:r>
          </w:p>
        </w:tc>
        <w:tc>
          <w:tcPr>
            <w:tcW w:w="0" w:type="auto"/>
            <w:shd w:val="clear" w:color="auto" w:fill="FFFFFF"/>
            <w:vAlign w:val="center"/>
            <w:hideMark/>
          </w:tcPr>
          <w:p w14:paraId="43A6215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575AE173"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0283B96A" w14:textId="77777777" w:rsidTr="00B678B4">
        <w:tc>
          <w:tcPr>
            <w:tcW w:w="0" w:type="auto"/>
            <w:shd w:val="clear" w:color="auto" w:fill="FFFFFF"/>
            <w:vAlign w:val="center"/>
            <w:hideMark/>
          </w:tcPr>
          <w:p w14:paraId="7896B55A"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48B84551"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13</w:t>
            </w:r>
          </w:p>
        </w:tc>
        <w:tc>
          <w:tcPr>
            <w:tcW w:w="0" w:type="auto"/>
            <w:shd w:val="clear" w:color="auto" w:fill="FFFFFF"/>
            <w:vAlign w:val="center"/>
            <w:hideMark/>
          </w:tcPr>
          <w:p w14:paraId="6048059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460AA760"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306</w:t>
            </w:r>
          </w:p>
        </w:tc>
        <w:tc>
          <w:tcPr>
            <w:tcW w:w="0" w:type="auto"/>
            <w:shd w:val="clear" w:color="auto" w:fill="FFFFFF"/>
            <w:vAlign w:val="center"/>
            <w:hideMark/>
          </w:tcPr>
          <w:p w14:paraId="21C3F8F3"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76324B68"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0D3226A7" w14:textId="77777777" w:rsidTr="00B678B4">
        <w:tc>
          <w:tcPr>
            <w:tcW w:w="0" w:type="auto"/>
            <w:shd w:val="clear" w:color="auto" w:fill="FFFFFF"/>
            <w:vAlign w:val="center"/>
            <w:hideMark/>
          </w:tcPr>
          <w:p w14:paraId="126CC8E3"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72637AD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34</w:t>
            </w:r>
          </w:p>
        </w:tc>
        <w:tc>
          <w:tcPr>
            <w:tcW w:w="0" w:type="auto"/>
            <w:shd w:val="clear" w:color="auto" w:fill="FFFFFF"/>
            <w:vAlign w:val="center"/>
            <w:hideMark/>
          </w:tcPr>
          <w:p w14:paraId="6D6C7ACC"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75AFC523"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223</w:t>
            </w:r>
          </w:p>
        </w:tc>
        <w:tc>
          <w:tcPr>
            <w:tcW w:w="0" w:type="auto"/>
            <w:shd w:val="clear" w:color="auto" w:fill="FFFFFF"/>
            <w:vAlign w:val="center"/>
            <w:hideMark/>
          </w:tcPr>
          <w:p w14:paraId="732AD89B"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4DC4AD1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2AD79C4B" w14:textId="77777777" w:rsidTr="00B678B4">
        <w:tc>
          <w:tcPr>
            <w:tcW w:w="0" w:type="auto"/>
            <w:shd w:val="clear" w:color="auto" w:fill="FFFFFF"/>
            <w:vAlign w:val="center"/>
            <w:hideMark/>
          </w:tcPr>
          <w:p w14:paraId="58018479"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4D43EB73"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34</w:t>
            </w:r>
          </w:p>
        </w:tc>
        <w:tc>
          <w:tcPr>
            <w:tcW w:w="0" w:type="auto"/>
            <w:shd w:val="clear" w:color="auto" w:fill="FFFFFF"/>
            <w:vAlign w:val="center"/>
            <w:hideMark/>
          </w:tcPr>
          <w:p w14:paraId="41AC7E48"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11757264"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228</w:t>
            </w:r>
          </w:p>
        </w:tc>
        <w:tc>
          <w:tcPr>
            <w:tcW w:w="0" w:type="auto"/>
            <w:shd w:val="clear" w:color="auto" w:fill="FFFFFF"/>
            <w:vAlign w:val="center"/>
            <w:hideMark/>
          </w:tcPr>
          <w:p w14:paraId="61B21ED3"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09555CD9"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К1</w:t>
            </w:r>
          </w:p>
        </w:tc>
      </w:tr>
      <w:tr w:rsidR="00B47120" w:rsidRPr="00464402" w14:paraId="5847C21D" w14:textId="77777777" w:rsidTr="00B678B4">
        <w:tc>
          <w:tcPr>
            <w:tcW w:w="0" w:type="auto"/>
            <w:shd w:val="clear" w:color="auto" w:fill="FFFFFF"/>
            <w:vAlign w:val="center"/>
            <w:hideMark/>
          </w:tcPr>
          <w:p w14:paraId="2C93AA36"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37F59F9A"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12</w:t>
            </w:r>
          </w:p>
        </w:tc>
        <w:tc>
          <w:tcPr>
            <w:tcW w:w="0" w:type="auto"/>
            <w:shd w:val="clear" w:color="auto" w:fill="FFFFFF"/>
            <w:vAlign w:val="center"/>
            <w:hideMark/>
          </w:tcPr>
          <w:p w14:paraId="64F8A37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31A337B6"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119</w:t>
            </w:r>
          </w:p>
        </w:tc>
        <w:tc>
          <w:tcPr>
            <w:tcW w:w="0" w:type="auto"/>
            <w:shd w:val="clear" w:color="auto" w:fill="FFFFFF"/>
            <w:vAlign w:val="center"/>
            <w:hideMark/>
          </w:tcPr>
          <w:p w14:paraId="5D9D1F2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6FC0F36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6C467114" w14:textId="77777777" w:rsidTr="00B678B4">
        <w:tc>
          <w:tcPr>
            <w:tcW w:w="0" w:type="auto"/>
            <w:shd w:val="clear" w:color="auto" w:fill="FFFFFF"/>
            <w:vAlign w:val="center"/>
            <w:hideMark/>
          </w:tcPr>
          <w:p w14:paraId="53EEB5D0"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07C1E041"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35</w:t>
            </w:r>
          </w:p>
        </w:tc>
        <w:tc>
          <w:tcPr>
            <w:tcW w:w="0" w:type="auto"/>
            <w:shd w:val="clear" w:color="auto" w:fill="FFFFFF"/>
            <w:vAlign w:val="center"/>
            <w:hideMark/>
          </w:tcPr>
          <w:p w14:paraId="33C4E279"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2331130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429</w:t>
            </w:r>
          </w:p>
        </w:tc>
        <w:tc>
          <w:tcPr>
            <w:tcW w:w="0" w:type="auto"/>
            <w:shd w:val="clear" w:color="auto" w:fill="FFFFFF"/>
            <w:vAlign w:val="center"/>
            <w:hideMark/>
          </w:tcPr>
          <w:p w14:paraId="2CB3A991"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037CF818"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СУТ</w:t>
            </w:r>
          </w:p>
        </w:tc>
      </w:tr>
      <w:tr w:rsidR="00B47120" w:rsidRPr="00464402" w14:paraId="0EF68819" w14:textId="77777777" w:rsidTr="00B678B4">
        <w:tc>
          <w:tcPr>
            <w:tcW w:w="0" w:type="auto"/>
            <w:shd w:val="clear" w:color="auto" w:fill="FFFFFF"/>
            <w:vAlign w:val="center"/>
            <w:hideMark/>
          </w:tcPr>
          <w:p w14:paraId="656D0D9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23AF477A"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w:t>
            </w:r>
          </w:p>
        </w:tc>
        <w:tc>
          <w:tcPr>
            <w:tcW w:w="0" w:type="auto"/>
            <w:shd w:val="clear" w:color="auto" w:fill="FFFFFF"/>
            <w:vAlign w:val="center"/>
            <w:hideMark/>
          </w:tcPr>
          <w:p w14:paraId="1655E33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77F9C0C3"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334</w:t>
            </w:r>
          </w:p>
        </w:tc>
        <w:tc>
          <w:tcPr>
            <w:tcW w:w="0" w:type="auto"/>
            <w:shd w:val="clear" w:color="auto" w:fill="FFFFFF"/>
            <w:vAlign w:val="center"/>
            <w:hideMark/>
          </w:tcPr>
          <w:p w14:paraId="4365039B"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15483A70"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МЗН</w:t>
            </w:r>
          </w:p>
        </w:tc>
      </w:tr>
      <w:tr w:rsidR="00B47120" w:rsidRPr="00464402" w14:paraId="39131615" w14:textId="77777777" w:rsidTr="00B678B4">
        <w:tc>
          <w:tcPr>
            <w:tcW w:w="0" w:type="auto"/>
            <w:shd w:val="clear" w:color="auto" w:fill="FFFFFF"/>
            <w:vAlign w:val="center"/>
            <w:hideMark/>
          </w:tcPr>
          <w:p w14:paraId="22CFDD68"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1B6DACB6"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w:t>
            </w:r>
          </w:p>
        </w:tc>
        <w:tc>
          <w:tcPr>
            <w:tcW w:w="0" w:type="auto"/>
            <w:shd w:val="clear" w:color="auto" w:fill="FFFFFF"/>
            <w:vAlign w:val="center"/>
            <w:hideMark/>
          </w:tcPr>
          <w:p w14:paraId="598771FF"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3C2D2019"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184</w:t>
            </w:r>
          </w:p>
        </w:tc>
        <w:tc>
          <w:tcPr>
            <w:tcW w:w="0" w:type="auto"/>
            <w:shd w:val="clear" w:color="auto" w:fill="FFFFFF"/>
            <w:vAlign w:val="center"/>
            <w:hideMark/>
          </w:tcPr>
          <w:p w14:paraId="2A353E78"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57AA3DD6"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70945B17" w14:textId="77777777" w:rsidTr="00B678B4">
        <w:tc>
          <w:tcPr>
            <w:tcW w:w="0" w:type="auto"/>
            <w:shd w:val="clear" w:color="auto" w:fill="FFFFFF"/>
            <w:vAlign w:val="center"/>
            <w:hideMark/>
          </w:tcPr>
          <w:p w14:paraId="2C42E73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1DACFCA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37</w:t>
            </w:r>
          </w:p>
        </w:tc>
        <w:tc>
          <w:tcPr>
            <w:tcW w:w="0" w:type="auto"/>
            <w:shd w:val="clear" w:color="auto" w:fill="FFFFFF"/>
            <w:vAlign w:val="center"/>
            <w:hideMark/>
          </w:tcPr>
          <w:p w14:paraId="10664E9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3FE0E2B9"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1592</w:t>
            </w:r>
          </w:p>
        </w:tc>
        <w:tc>
          <w:tcPr>
            <w:tcW w:w="0" w:type="auto"/>
            <w:shd w:val="clear" w:color="auto" w:fill="FFFFFF"/>
            <w:vAlign w:val="center"/>
            <w:hideMark/>
          </w:tcPr>
          <w:p w14:paraId="3166A913"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4A711DE3"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ПО</w:t>
            </w:r>
          </w:p>
        </w:tc>
      </w:tr>
      <w:tr w:rsidR="00B47120" w:rsidRPr="00464402" w14:paraId="0468E140" w14:textId="77777777" w:rsidTr="00B678B4">
        <w:tc>
          <w:tcPr>
            <w:tcW w:w="0" w:type="auto"/>
            <w:shd w:val="clear" w:color="auto" w:fill="FFFFFF"/>
            <w:vAlign w:val="center"/>
            <w:hideMark/>
          </w:tcPr>
          <w:p w14:paraId="0677621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2CFAD304"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37</w:t>
            </w:r>
          </w:p>
        </w:tc>
        <w:tc>
          <w:tcPr>
            <w:tcW w:w="0" w:type="auto"/>
            <w:shd w:val="clear" w:color="auto" w:fill="FFFFFF"/>
            <w:vAlign w:val="center"/>
            <w:hideMark/>
          </w:tcPr>
          <w:p w14:paraId="2D7DFEF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55AA501F"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1653</w:t>
            </w:r>
          </w:p>
        </w:tc>
        <w:tc>
          <w:tcPr>
            <w:tcW w:w="0" w:type="auto"/>
            <w:shd w:val="clear" w:color="auto" w:fill="FFFFFF"/>
            <w:vAlign w:val="center"/>
            <w:hideMark/>
          </w:tcPr>
          <w:p w14:paraId="01D096AC"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3A30FD0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ПРИЗ</w:t>
            </w:r>
          </w:p>
        </w:tc>
      </w:tr>
      <w:tr w:rsidR="00B47120" w:rsidRPr="00464402" w14:paraId="6923BFCE" w14:textId="77777777" w:rsidTr="00B678B4">
        <w:tc>
          <w:tcPr>
            <w:tcW w:w="0" w:type="auto"/>
            <w:shd w:val="clear" w:color="auto" w:fill="FFFFFF"/>
            <w:vAlign w:val="center"/>
            <w:hideMark/>
          </w:tcPr>
          <w:p w14:paraId="46961297"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5741</w:t>
            </w:r>
          </w:p>
        </w:tc>
        <w:tc>
          <w:tcPr>
            <w:tcW w:w="0" w:type="auto"/>
            <w:shd w:val="clear" w:color="auto" w:fill="FFFFFF"/>
            <w:vAlign w:val="center"/>
            <w:hideMark/>
          </w:tcPr>
          <w:p w14:paraId="0654097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37</w:t>
            </w:r>
          </w:p>
        </w:tc>
        <w:tc>
          <w:tcPr>
            <w:tcW w:w="0" w:type="auto"/>
            <w:shd w:val="clear" w:color="auto" w:fill="FFFFFF"/>
            <w:vAlign w:val="center"/>
            <w:hideMark/>
          </w:tcPr>
          <w:p w14:paraId="60FCEA0F"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Г2 лесна и незагадувачка индустрија</w:t>
            </w:r>
          </w:p>
        </w:tc>
        <w:tc>
          <w:tcPr>
            <w:tcW w:w="1404" w:type="dxa"/>
            <w:shd w:val="clear" w:color="auto" w:fill="FFFFFF"/>
            <w:vAlign w:val="center"/>
            <w:hideMark/>
          </w:tcPr>
          <w:p w14:paraId="61AC1FA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1592</w:t>
            </w:r>
          </w:p>
        </w:tc>
        <w:tc>
          <w:tcPr>
            <w:tcW w:w="0" w:type="auto"/>
            <w:shd w:val="clear" w:color="auto" w:fill="FFFFFF"/>
            <w:vAlign w:val="center"/>
            <w:hideMark/>
          </w:tcPr>
          <w:p w14:paraId="2346700E"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ТУТУНСКИ КОМБИНАТ</w:t>
            </w:r>
          </w:p>
        </w:tc>
        <w:tc>
          <w:tcPr>
            <w:tcW w:w="1280" w:type="dxa"/>
            <w:shd w:val="clear" w:color="auto" w:fill="FFFFFF"/>
            <w:vAlign w:val="center"/>
            <w:hideMark/>
          </w:tcPr>
          <w:p w14:paraId="604599A2" w14:textId="77777777" w:rsidR="00B47120" w:rsidRPr="00464402" w:rsidRDefault="00B47120" w:rsidP="00B47120">
            <w:pPr>
              <w:spacing w:after="0" w:line="240" w:lineRule="auto"/>
              <w:jc w:val="center"/>
              <w:rPr>
                <w:rFonts w:ascii="Verdana" w:eastAsia="Times New Roman" w:hAnsi="Verdana" w:cs="Times New Roman"/>
                <w:color w:val="000000"/>
                <w:sz w:val="16"/>
                <w:szCs w:val="16"/>
                <w:lang w:eastAsia="mk-MK"/>
              </w:rPr>
            </w:pPr>
            <w:r w:rsidRPr="00464402">
              <w:rPr>
                <w:rFonts w:ascii="Verdana" w:eastAsia="Times New Roman" w:hAnsi="Verdana" w:cs="Times New Roman"/>
                <w:color w:val="000000"/>
                <w:sz w:val="16"/>
                <w:szCs w:val="16"/>
                <w:lang w:eastAsia="mk-MK"/>
              </w:rPr>
              <w:t>К1</w:t>
            </w:r>
          </w:p>
        </w:tc>
      </w:tr>
    </w:tbl>
    <w:p w14:paraId="1B822784" w14:textId="77777777" w:rsidR="004A1446" w:rsidRDefault="004A1446" w:rsidP="004A1446">
      <w:pPr>
        <w:spacing w:after="0" w:line="240" w:lineRule="auto"/>
        <w:contextualSpacing/>
        <w:jc w:val="both"/>
        <w:rPr>
          <w:rFonts w:ascii="Arial" w:eastAsia="Times New Roman" w:hAnsi="Arial" w:cs="Arial"/>
          <w:lang w:eastAsia="en-GB"/>
        </w:rPr>
      </w:pPr>
    </w:p>
    <w:p w14:paraId="6B32B915" w14:textId="71E355BD" w:rsidR="009F1FC6" w:rsidRDefault="00464402" w:rsidP="004A1446">
      <w:pPr>
        <w:spacing w:after="0" w:line="240" w:lineRule="auto"/>
        <w:contextualSpacing/>
        <w:jc w:val="both"/>
        <w:rPr>
          <w:rFonts w:ascii="Arial" w:eastAsia="Times New Roman" w:hAnsi="Arial" w:cs="Arial"/>
          <w:lang w:eastAsia="en-GB"/>
        </w:rPr>
      </w:pPr>
      <w:r>
        <w:rPr>
          <w:rFonts w:ascii="Arial" w:eastAsia="Times New Roman" w:hAnsi="Arial" w:cs="Arial"/>
          <w:lang w:eastAsia="en-GB"/>
        </w:rPr>
        <w:t>.</w:t>
      </w:r>
    </w:p>
    <w:p w14:paraId="13F35B6F" w14:textId="77777777" w:rsidR="004A1446" w:rsidRDefault="004A1446" w:rsidP="004A1446">
      <w:pPr>
        <w:spacing w:after="0" w:line="240" w:lineRule="auto"/>
        <w:contextualSpacing/>
        <w:jc w:val="both"/>
        <w:rPr>
          <w:rFonts w:ascii="Arial" w:eastAsia="Times New Roman" w:hAnsi="Arial" w:cs="Arial"/>
          <w:lang w:eastAsia="en-GB"/>
        </w:rPr>
      </w:pPr>
    </w:p>
    <w:p w14:paraId="7A076E16" w14:textId="77777777" w:rsidR="00466551" w:rsidRDefault="00466551" w:rsidP="004A1446">
      <w:pPr>
        <w:spacing w:after="0" w:line="240" w:lineRule="auto"/>
        <w:contextualSpacing/>
        <w:jc w:val="both"/>
        <w:rPr>
          <w:rFonts w:ascii="Arial" w:eastAsia="Times New Roman" w:hAnsi="Arial" w:cs="Arial"/>
          <w:lang w:eastAsia="en-GB"/>
        </w:rPr>
      </w:pPr>
    </w:p>
    <w:p w14:paraId="0A174E1D" w14:textId="77777777" w:rsidR="00466551" w:rsidRDefault="00466551" w:rsidP="004A1446">
      <w:pPr>
        <w:spacing w:after="0" w:line="240" w:lineRule="auto"/>
        <w:contextualSpacing/>
        <w:jc w:val="both"/>
        <w:rPr>
          <w:rFonts w:ascii="Arial" w:eastAsia="Times New Roman" w:hAnsi="Arial" w:cs="Arial"/>
          <w:lang w:eastAsia="en-GB"/>
        </w:rPr>
      </w:pPr>
    </w:p>
    <w:p w14:paraId="3B1C556C" w14:textId="77777777" w:rsidR="004A1446" w:rsidRDefault="00406DF3" w:rsidP="004A1446">
      <w:pPr>
        <w:pStyle w:val="ListParagraph"/>
        <w:numPr>
          <w:ilvl w:val="0"/>
          <w:numId w:val="7"/>
        </w:numPr>
        <w:spacing w:after="0" w:line="240" w:lineRule="auto"/>
        <w:jc w:val="both"/>
        <w:rPr>
          <w:rFonts w:ascii="Arial" w:eastAsia="Times New Roman" w:hAnsi="Arial" w:cs="Arial"/>
          <w:lang w:eastAsia="en-GB"/>
        </w:rPr>
      </w:pPr>
      <w:r w:rsidRPr="004A1446">
        <w:rPr>
          <w:rFonts w:ascii="Arial" w:eastAsia="Times New Roman" w:hAnsi="Arial" w:cs="Arial"/>
          <w:lang w:eastAsia="en-GB"/>
        </w:rPr>
        <w:t xml:space="preserve">Деловни објекти </w:t>
      </w:r>
      <w:r w:rsidR="00324EAC" w:rsidRPr="004A1446">
        <w:rPr>
          <w:rFonts w:ascii="Arial" w:eastAsia="Times New Roman" w:hAnsi="Arial" w:cs="Arial"/>
          <w:lang w:eastAsia="en-GB"/>
        </w:rPr>
        <w:t xml:space="preserve">кои се наоѓаат во Прилеп на КП </w:t>
      </w:r>
      <w:r w:rsidR="000202EC" w:rsidRPr="004A1446">
        <w:rPr>
          <w:rFonts w:ascii="Arial" w:eastAsia="Times New Roman" w:hAnsi="Arial" w:cs="Arial"/>
          <w:lang w:eastAsia="en-GB"/>
        </w:rPr>
        <w:t>5708/1 евидентирани во</w:t>
      </w:r>
    </w:p>
    <w:p w14:paraId="4905F47D" w14:textId="77777777" w:rsidR="000202EC" w:rsidRDefault="000202EC" w:rsidP="004A1446">
      <w:pPr>
        <w:spacing w:after="0" w:line="240" w:lineRule="auto"/>
        <w:jc w:val="both"/>
        <w:rPr>
          <w:rFonts w:ascii="Arial" w:eastAsia="Times New Roman" w:hAnsi="Arial" w:cs="Arial"/>
          <w:lang w:eastAsia="en-GB"/>
        </w:rPr>
      </w:pPr>
      <w:r w:rsidRPr="004A1446">
        <w:rPr>
          <w:rFonts w:ascii="Arial" w:eastAsia="Times New Roman" w:hAnsi="Arial" w:cs="Arial"/>
          <w:lang w:eastAsia="en-GB"/>
        </w:rPr>
        <w:t>Имотен лист бр. 5584 за КО Варош со вкупна</w:t>
      </w:r>
      <w:r w:rsidR="00406DF3" w:rsidRPr="004A1446">
        <w:rPr>
          <w:rFonts w:ascii="Arial" w:eastAsia="Times New Roman" w:hAnsi="Arial" w:cs="Arial"/>
          <w:lang w:eastAsia="en-GB"/>
        </w:rPr>
        <w:t xml:space="preserve"> површина од 2.072м2 со сите припадоци и прирастоци </w:t>
      </w:r>
      <w:r w:rsidRPr="004A1446">
        <w:rPr>
          <w:rFonts w:ascii="Arial" w:eastAsia="Times New Roman" w:hAnsi="Arial" w:cs="Arial"/>
          <w:lang w:eastAsia="en-GB"/>
        </w:rPr>
        <w:t>легални и нелегални кои ги има сега и ќе ги има во иднина и тоа:</w:t>
      </w:r>
    </w:p>
    <w:p w14:paraId="04813A9A" w14:textId="77777777" w:rsidR="00464402" w:rsidRDefault="00464402" w:rsidP="00B678B4">
      <w:pPr>
        <w:spacing w:after="0" w:line="240" w:lineRule="auto"/>
        <w:contextualSpacing/>
        <w:jc w:val="both"/>
        <w:rPr>
          <w:rFonts w:ascii="Arial" w:eastAsia="Times New Roman" w:hAnsi="Arial" w:cs="Arial"/>
          <w:lang w:eastAsia="en-GB"/>
        </w:rPr>
      </w:pPr>
    </w:p>
    <w:tbl>
      <w:tblPr>
        <w:tblpPr w:leftFromText="180" w:rightFromText="180" w:vertAnchor="page" w:horzAnchor="margin" w:tblpY="2461"/>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8"/>
        <w:gridCol w:w="680"/>
        <w:gridCol w:w="2643"/>
        <w:gridCol w:w="993"/>
        <w:gridCol w:w="1842"/>
        <w:gridCol w:w="1701"/>
      </w:tblGrid>
      <w:tr w:rsidR="00466551" w:rsidRPr="00B678B4" w14:paraId="4A3BEFD8" w14:textId="77777777" w:rsidTr="00466551">
        <w:trPr>
          <w:trHeight w:val="199"/>
        </w:trPr>
        <w:tc>
          <w:tcPr>
            <w:tcW w:w="0" w:type="auto"/>
            <w:shd w:val="clear" w:color="auto" w:fill="72C6A3"/>
            <w:vAlign w:val="center"/>
            <w:hideMark/>
          </w:tcPr>
          <w:p w14:paraId="6CB1DB97" w14:textId="77777777" w:rsidR="00466551" w:rsidRPr="00B678B4" w:rsidRDefault="00466551" w:rsidP="00466551">
            <w:pPr>
              <w:spacing w:after="0" w:line="240" w:lineRule="auto"/>
              <w:jc w:val="center"/>
              <w:rPr>
                <w:rFonts w:ascii="Verdana" w:eastAsia="Times New Roman" w:hAnsi="Verdana" w:cs="Times New Roman"/>
                <w:color w:val="FFFFFF"/>
                <w:sz w:val="16"/>
                <w:szCs w:val="16"/>
                <w:lang w:eastAsia="mk-MK"/>
              </w:rPr>
            </w:pPr>
            <w:r w:rsidRPr="00B678B4">
              <w:rPr>
                <w:rFonts w:ascii="Verdana" w:eastAsia="Times New Roman" w:hAnsi="Verdana" w:cs="Times New Roman"/>
                <w:color w:val="FFFFFF"/>
                <w:sz w:val="16"/>
                <w:szCs w:val="16"/>
                <w:lang w:eastAsia="mk-MK"/>
              </w:rPr>
              <w:t>Бр. парцела</w:t>
            </w:r>
          </w:p>
        </w:tc>
        <w:tc>
          <w:tcPr>
            <w:tcW w:w="0" w:type="auto"/>
            <w:shd w:val="clear" w:color="auto" w:fill="72C6A3"/>
            <w:vAlign w:val="center"/>
            <w:hideMark/>
          </w:tcPr>
          <w:p w14:paraId="7E423227" w14:textId="77777777" w:rsidR="00466551" w:rsidRPr="00B678B4" w:rsidRDefault="00466551" w:rsidP="00466551">
            <w:pPr>
              <w:spacing w:after="0" w:line="240" w:lineRule="auto"/>
              <w:jc w:val="center"/>
              <w:rPr>
                <w:rFonts w:ascii="Verdana" w:eastAsia="Times New Roman" w:hAnsi="Verdana" w:cs="Times New Roman"/>
                <w:color w:val="FFFFFF"/>
                <w:sz w:val="16"/>
                <w:szCs w:val="16"/>
                <w:lang w:eastAsia="mk-MK"/>
              </w:rPr>
            </w:pPr>
            <w:r w:rsidRPr="00B678B4">
              <w:rPr>
                <w:rFonts w:ascii="Verdana" w:eastAsia="Times New Roman" w:hAnsi="Verdana" w:cs="Times New Roman"/>
                <w:color w:val="FFFFFF"/>
                <w:sz w:val="16"/>
                <w:szCs w:val="16"/>
                <w:lang w:eastAsia="mk-MK"/>
              </w:rPr>
              <w:t>Објект</w:t>
            </w:r>
          </w:p>
        </w:tc>
        <w:tc>
          <w:tcPr>
            <w:tcW w:w="2643" w:type="dxa"/>
            <w:shd w:val="clear" w:color="auto" w:fill="72C6A3"/>
            <w:vAlign w:val="center"/>
            <w:hideMark/>
          </w:tcPr>
          <w:p w14:paraId="4C8AFD93" w14:textId="77777777" w:rsidR="00466551" w:rsidRPr="00B678B4" w:rsidRDefault="00466551" w:rsidP="00466551">
            <w:pPr>
              <w:spacing w:after="0" w:line="240" w:lineRule="auto"/>
              <w:jc w:val="center"/>
              <w:rPr>
                <w:rFonts w:ascii="Verdana" w:eastAsia="Times New Roman" w:hAnsi="Verdana" w:cs="Times New Roman"/>
                <w:color w:val="FFFFFF"/>
                <w:sz w:val="16"/>
                <w:szCs w:val="16"/>
                <w:lang w:eastAsia="mk-MK"/>
              </w:rPr>
            </w:pPr>
            <w:r w:rsidRPr="00B678B4">
              <w:rPr>
                <w:rFonts w:ascii="Verdana" w:eastAsia="Times New Roman" w:hAnsi="Verdana" w:cs="Times New Roman"/>
                <w:color w:val="FFFFFF"/>
                <w:sz w:val="16"/>
                <w:szCs w:val="16"/>
                <w:lang w:eastAsia="mk-MK"/>
              </w:rPr>
              <w:t>Намена</w:t>
            </w:r>
          </w:p>
        </w:tc>
        <w:tc>
          <w:tcPr>
            <w:tcW w:w="993" w:type="dxa"/>
            <w:shd w:val="clear" w:color="auto" w:fill="72C6A3"/>
            <w:vAlign w:val="center"/>
            <w:hideMark/>
          </w:tcPr>
          <w:p w14:paraId="0B2ED08A" w14:textId="77777777" w:rsidR="00466551" w:rsidRPr="00B678B4" w:rsidRDefault="00466551" w:rsidP="00466551">
            <w:pPr>
              <w:spacing w:after="0" w:line="240" w:lineRule="auto"/>
              <w:jc w:val="center"/>
              <w:rPr>
                <w:rFonts w:ascii="Verdana" w:eastAsia="Times New Roman" w:hAnsi="Verdana" w:cs="Times New Roman"/>
                <w:color w:val="FFFFFF"/>
                <w:sz w:val="16"/>
                <w:szCs w:val="16"/>
                <w:lang w:eastAsia="mk-MK"/>
              </w:rPr>
            </w:pPr>
            <w:r w:rsidRPr="00B678B4">
              <w:rPr>
                <w:rFonts w:ascii="Verdana" w:eastAsia="Times New Roman" w:hAnsi="Verdana" w:cs="Times New Roman"/>
                <w:color w:val="FFFFFF"/>
                <w:sz w:val="16"/>
                <w:szCs w:val="16"/>
                <w:lang w:eastAsia="mk-MK"/>
              </w:rPr>
              <w:t>м2</w:t>
            </w:r>
          </w:p>
        </w:tc>
        <w:tc>
          <w:tcPr>
            <w:tcW w:w="1842" w:type="dxa"/>
            <w:shd w:val="clear" w:color="auto" w:fill="72C6A3"/>
            <w:vAlign w:val="center"/>
            <w:hideMark/>
          </w:tcPr>
          <w:p w14:paraId="1E02F356" w14:textId="77777777" w:rsidR="00466551" w:rsidRPr="00B678B4" w:rsidRDefault="00466551" w:rsidP="00466551">
            <w:pPr>
              <w:spacing w:after="0" w:line="240" w:lineRule="auto"/>
              <w:jc w:val="center"/>
              <w:rPr>
                <w:rFonts w:ascii="Verdana" w:eastAsia="Times New Roman" w:hAnsi="Verdana" w:cs="Times New Roman"/>
                <w:color w:val="FFFFFF"/>
                <w:sz w:val="16"/>
                <w:szCs w:val="16"/>
                <w:lang w:eastAsia="mk-MK"/>
              </w:rPr>
            </w:pPr>
            <w:r w:rsidRPr="00B678B4">
              <w:rPr>
                <w:rFonts w:ascii="Verdana" w:eastAsia="Times New Roman" w:hAnsi="Verdana" w:cs="Times New Roman"/>
                <w:color w:val="FFFFFF"/>
                <w:sz w:val="16"/>
                <w:szCs w:val="16"/>
                <w:lang w:eastAsia="mk-MK"/>
              </w:rPr>
              <w:t>Место</w:t>
            </w:r>
          </w:p>
        </w:tc>
        <w:tc>
          <w:tcPr>
            <w:tcW w:w="1701" w:type="dxa"/>
            <w:shd w:val="clear" w:color="auto" w:fill="72C6A3"/>
            <w:vAlign w:val="center"/>
            <w:hideMark/>
          </w:tcPr>
          <w:p w14:paraId="723DDC5E" w14:textId="77777777" w:rsidR="00466551" w:rsidRPr="00B678B4" w:rsidRDefault="00466551" w:rsidP="00466551">
            <w:pPr>
              <w:spacing w:after="0" w:line="240" w:lineRule="auto"/>
              <w:jc w:val="center"/>
              <w:rPr>
                <w:rFonts w:ascii="Verdana" w:eastAsia="Times New Roman" w:hAnsi="Verdana" w:cs="Times New Roman"/>
                <w:color w:val="FFFFFF"/>
                <w:sz w:val="16"/>
                <w:szCs w:val="16"/>
                <w:lang w:eastAsia="mk-MK"/>
              </w:rPr>
            </w:pPr>
            <w:r w:rsidRPr="00B678B4">
              <w:rPr>
                <w:rFonts w:ascii="Verdana" w:eastAsia="Times New Roman" w:hAnsi="Verdana" w:cs="Times New Roman"/>
                <w:color w:val="FFFFFF"/>
                <w:sz w:val="16"/>
                <w:szCs w:val="16"/>
                <w:lang w:eastAsia="mk-MK"/>
              </w:rPr>
              <w:t>Кат</w:t>
            </w:r>
          </w:p>
        </w:tc>
      </w:tr>
      <w:tr w:rsidR="00466551" w:rsidRPr="00B678B4" w14:paraId="2DB7FB86" w14:textId="77777777" w:rsidTr="00466551">
        <w:trPr>
          <w:trHeight w:val="474"/>
        </w:trPr>
        <w:tc>
          <w:tcPr>
            <w:tcW w:w="0" w:type="auto"/>
            <w:shd w:val="clear" w:color="auto" w:fill="FFFFFF"/>
            <w:vAlign w:val="center"/>
            <w:hideMark/>
          </w:tcPr>
          <w:p w14:paraId="786D084F"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5708/1</w:t>
            </w:r>
          </w:p>
        </w:tc>
        <w:tc>
          <w:tcPr>
            <w:tcW w:w="0" w:type="auto"/>
            <w:shd w:val="clear" w:color="auto" w:fill="FFFFFF"/>
            <w:vAlign w:val="center"/>
            <w:hideMark/>
          </w:tcPr>
          <w:p w14:paraId="09E4AC8C"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w:t>
            </w:r>
          </w:p>
        </w:tc>
        <w:tc>
          <w:tcPr>
            <w:tcW w:w="2643" w:type="dxa"/>
            <w:shd w:val="clear" w:color="auto" w:fill="FFFFFF"/>
            <w:vAlign w:val="center"/>
            <w:hideMark/>
          </w:tcPr>
          <w:p w14:paraId="24BC356D"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ИНДУСТРИЈА И РУДАРСТВО</w:t>
            </w:r>
          </w:p>
        </w:tc>
        <w:tc>
          <w:tcPr>
            <w:tcW w:w="993" w:type="dxa"/>
            <w:shd w:val="clear" w:color="auto" w:fill="FFFFFF"/>
            <w:vAlign w:val="center"/>
            <w:hideMark/>
          </w:tcPr>
          <w:p w14:paraId="635A63C6"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702</w:t>
            </w:r>
          </w:p>
        </w:tc>
        <w:tc>
          <w:tcPr>
            <w:tcW w:w="1842" w:type="dxa"/>
            <w:shd w:val="clear" w:color="auto" w:fill="FFFFFF"/>
            <w:vAlign w:val="center"/>
            <w:hideMark/>
          </w:tcPr>
          <w:p w14:paraId="1DB28038"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М.ЦИЛКОСКИ</w:t>
            </w:r>
          </w:p>
        </w:tc>
        <w:tc>
          <w:tcPr>
            <w:tcW w:w="1701" w:type="dxa"/>
            <w:shd w:val="clear" w:color="auto" w:fill="FFFFFF"/>
            <w:vAlign w:val="center"/>
            <w:hideMark/>
          </w:tcPr>
          <w:p w14:paraId="63ED9D4A"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466551" w:rsidRPr="00B678B4" w14:paraId="670FF6BC" w14:textId="77777777" w:rsidTr="00466551">
        <w:trPr>
          <w:trHeight w:val="381"/>
        </w:trPr>
        <w:tc>
          <w:tcPr>
            <w:tcW w:w="0" w:type="auto"/>
            <w:shd w:val="clear" w:color="auto" w:fill="FFFFFF"/>
            <w:vAlign w:val="center"/>
            <w:hideMark/>
          </w:tcPr>
          <w:p w14:paraId="0638FCC7"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5708/1</w:t>
            </w:r>
          </w:p>
        </w:tc>
        <w:tc>
          <w:tcPr>
            <w:tcW w:w="0" w:type="auto"/>
            <w:shd w:val="clear" w:color="auto" w:fill="FFFFFF"/>
            <w:vAlign w:val="center"/>
            <w:hideMark/>
          </w:tcPr>
          <w:p w14:paraId="53462181"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w:t>
            </w:r>
          </w:p>
        </w:tc>
        <w:tc>
          <w:tcPr>
            <w:tcW w:w="2643" w:type="dxa"/>
            <w:shd w:val="clear" w:color="auto" w:fill="FFFFFF"/>
            <w:vAlign w:val="center"/>
            <w:hideMark/>
          </w:tcPr>
          <w:p w14:paraId="44802914"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ИНДУСТРИЈА И РУДАРСТВО</w:t>
            </w:r>
          </w:p>
        </w:tc>
        <w:tc>
          <w:tcPr>
            <w:tcW w:w="993" w:type="dxa"/>
            <w:shd w:val="clear" w:color="auto" w:fill="FFFFFF"/>
            <w:vAlign w:val="center"/>
            <w:hideMark/>
          </w:tcPr>
          <w:p w14:paraId="03B4CE98"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1175</w:t>
            </w:r>
          </w:p>
        </w:tc>
        <w:tc>
          <w:tcPr>
            <w:tcW w:w="1842" w:type="dxa"/>
            <w:shd w:val="clear" w:color="auto" w:fill="FFFFFF"/>
            <w:vAlign w:val="center"/>
            <w:hideMark/>
          </w:tcPr>
          <w:p w14:paraId="4A664707"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М.ЦИЛКОСКИ</w:t>
            </w:r>
          </w:p>
        </w:tc>
        <w:tc>
          <w:tcPr>
            <w:tcW w:w="1701" w:type="dxa"/>
            <w:shd w:val="clear" w:color="auto" w:fill="FFFFFF"/>
            <w:vAlign w:val="center"/>
            <w:hideMark/>
          </w:tcPr>
          <w:p w14:paraId="50BFBF05"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466551" w:rsidRPr="00B678B4" w14:paraId="4F616243" w14:textId="77777777" w:rsidTr="00466551">
        <w:trPr>
          <w:trHeight w:val="58"/>
        </w:trPr>
        <w:tc>
          <w:tcPr>
            <w:tcW w:w="0" w:type="auto"/>
            <w:shd w:val="clear" w:color="auto" w:fill="FFFFFF"/>
            <w:vAlign w:val="center"/>
            <w:hideMark/>
          </w:tcPr>
          <w:p w14:paraId="6A7974EB"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5708/1</w:t>
            </w:r>
          </w:p>
        </w:tc>
        <w:tc>
          <w:tcPr>
            <w:tcW w:w="0" w:type="auto"/>
            <w:shd w:val="clear" w:color="auto" w:fill="FFFFFF"/>
            <w:vAlign w:val="center"/>
            <w:hideMark/>
          </w:tcPr>
          <w:p w14:paraId="5087476B"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3" w:type="dxa"/>
            <w:shd w:val="clear" w:color="auto" w:fill="FFFFFF"/>
            <w:vAlign w:val="center"/>
            <w:hideMark/>
          </w:tcPr>
          <w:p w14:paraId="70CBAADC"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ИНДУСТРИЈА И РУДАРСТВО</w:t>
            </w:r>
          </w:p>
        </w:tc>
        <w:tc>
          <w:tcPr>
            <w:tcW w:w="993" w:type="dxa"/>
            <w:shd w:val="clear" w:color="auto" w:fill="FFFFFF"/>
            <w:vAlign w:val="center"/>
            <w:hideMark/>
          </w:tcPr>
          <w:p w14:paraId="5066B5B4"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195</w:t>
            </w:r>
          </w:p>
        </w:tc>
        <w:tc>
          <w:tcPr>
            <w:tcW w:w="1842" w:type="dxa"/>
            <w:shd w:val="clear" w:color="auto" w:fill="FFFFFF"/>
            <w:vAlign w:val="center"/>
            <w:hideMark/>
          </w:tcPr>
          <w:p w14:paraId="0F5596EE"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М.ЦИЛКОСКИ</w:t>
            </w:r>
          </w:p>
        </w:tc>
        <w:tc>
          <w:tcPr>
            <w:tcW w:w="1701" w:type="dxa"/>
            <w:shd w:val="clear" w:color="auto" w:fill="FFFFFF"/>
            <w:vAlign w:val="center"/>
            <w:hideMark/>
          </w:tcPr>
          <w:p w14:paraId="618BE873" w14:textId="77777777" w:rsidR="00466551" w:rsidRPr="00B678B4" w:rsidRDefault="00466551" w:rsidP="00466551">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bl>
    <w:p w14:paraId="2F545927" w14:textId="77777777" w:rsidR="000202EC" w:rsidRDefault="000202EC" w:rsidP="004A1446">
      <w:pPr>
        <w:spacing w:after="0" w:line="240" w:lineRule="auto"/>
        <w:ind w:left="720"/>
        <w:contextualSpacing/>
        <w:jc w:val="both"/>
        <w:rPr>
          <w:rFonts w:ascii="Arial" w:eastAsia="Times New Roman" w:hAnsi="Arial" w:cs="Arial"/>
          <w:lang w:eastAsia="en-GB"/>
        </w:rPr>
      </w:pPr>
    </w:p>
    <w:p w14:paraId="51ECEC42" w14:textId="77777777" w:rsidR="004A1446" w:rsidRDefault="00406DF3" w:rsidP="004A1446">
      <w:pPr>
        <w:pStyle w:val="ListParagraph"/>
        <w:numPr>
          <w:ilvl w:val="0"/>
          <w:numId w:val="7"/>
        </w:numPr>
        <w:spacing w:after="0" w:line="240" w:lineRule="auto"/>
        <w:jc w:val="both"/>
        <w:rPr>
          <w:rFonts w:ascii="Arial" w:eastAsia="Times New Roman" w:hAnsi="Arial" w:cs="Arial"/>
          <w:lang w:eastAsia="en-GB"/>
        </w:rPr>
      </w:pPr>
      <w:r w:rsidRPr="004A1446">
        <w:rPr>
          <w:rFonts w:ascii="Arial" w:eastAsia="Times New Roman" w:hAnsi="Arial" w:cs="Arial"/>
          <w:lang w:eastAsia="en-GB"/>
        </w:rPr>
        <w:t>Деловни згради за откуп и складирање на тутун</w:t>
      </w:r>
      <w:r w:rsidR="00B90C2E" w:rsidRPr="004A1446">
        <w:rPr>
          <w:rFonts w:ascii="Arial" w:eastAsia="Times New Roman" w:hAnsi="Arial" w:cs="Arial"/>
          <w:lang w:eastAsia="en-GB"/>
        </w:rPr>
        <w:t xml:space="preserve"> кои се наоѓаат на КП 11482/1,</w:t>
      </w:r>
    </w:p>
    <w:p w14:paraId="09307792" w14:textId="77777777" w:rsidR="000237A0" w:rsidRPr="004A1446" w:rsidRDefault="00B90C2E" w:rsidP="004A1446">
      <w:pPr>
        <w:spacing w:after="0" w:line="240" w:lineRule="auto"/>
        <w:jc w:val="both"/>
        <w:rPr>
          <w:rFonts w:ascii="Arial" w:eastAsia="Times New Roman" w:hAnsi="Arial" w:cs="Arial"/>
          <w:lang w:eastAsia="en-GB"/>
        </w:rPr>
      </w:pPr>
      <w:r w:rsidRPr="004A1446">
        <w:rPr>
          <w:rFonts w:ascii="Arial" w:eastAsia="Times New Roman" w:hAnsi="Arial" w:cs="Arial"/>
          <w:lang w:eastAsia="en-GB"/>
        </w:rPr>
        <w:t>КП 11482/2, КП 11482/3, КП 11482/4, КП 11482/5, КП 11482/6</w:t>
      </w:r>
      <w:r w:rsidR="00406DF3" w:rsidRPr="004A1446">
        <w:rPr>
          <w:rFonts w:ascii="Arial" w:eastAsia="Times New Roman" w:hAnsi="Arial" w:cs="Arial"/>
          <w:lang w:eastAsia="en-GB"/>
        </w:rPr>
        <w:t xml:space="preserve"> </w:t>
      </w:r>
      <w:r w:rsidR="000237A0" w:rsidRPr="004A1446">
        <w:rPr>
          <w:rFonts w:ascii="Arial" w:eastAsia="Times New Roman" w:hAnsi="Arial" w:cs="Arial"/>
          <w:lang w:eastAsia="en-GB"/>
        </w:rPr>
        <w:t xml:space="preserve">и КП 7700/2 </w:t>
      </w:r>
      <w:r w:rsidR="00406DF3" w:rsidRPr="004A1446">
        <w:rPr>
          <w:rFonts w:ascii="Arial" w:eastAsia="Times New Roman" w:hAnsi="Arial" w:cs="Arial"/>
          <w:lang w:eastAsia="en-GB"/>
        </w:rPr>
        <w:t xml:space="preserve">со сите прирастоци и припадоци </w:t>
      </w:r>
      <w:r w:rsidRPr="004A1446">
        <w:rPr>
          <w:rFonts w:ascii="Arial" w:eastAsia="Times New Roman" w:hAnsi="Arial" w:cs="Arial"/>
          <w:lang w:eastAsia="en-GB"/>
        </w:rPr>
        <w:t xml:space="preserve">легални и нелегални кои ги има сега и ќе ги има во иднина </w:t>
      </w:r>
      <w:r w:rsidR="000237A0" w:rsidRPr="004A1446">
        <w:rPr>
          <w:rFonts w:ascii="Arial" w:eastAsia="Times New Roman" w:hAnsi="Arial" w:cs="Arial"/>
          <w:lang w:eastAsia="en-GB"/>
        </w:rPr>
        <w:t>евидентирани во Имотен лист бр. 33655 за КО Прилеп и тоа:</w:t>
      </w:r>
    </w:p>
    <w:tbl>
      <w:tblPr>
        <w:tblW w:w="90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4"/>
        <w:gridCol w:w="709"/>
        <w:gridCol w:w="2641"/>
        <w:gridCol w:w="1101"/>
        <w:gridCol w:w="1747"/>
        <w:gridCol w:w="1713"/>
      </w:tblGrid>
      <w:tr w:rsidR="000237A0" w:rsidRPr="00B678B4" w14:paraId="262B66DC" w14:textId="77777777" w:rsidTr="004A1446">
        <w:trPr>
          <w:trHeight w:val="133"/>
        </w:trPr>
        <w:tc>
          <w:tcPr>
            <w:tcW w:w="1134" w:type="dxa"/>
            <w:shd w:val="clear" w:color="auto" w:fill="72C6A3"/>
            <w:vAlign w:val="center"/>
            <w:hideMark/>
          </w:tcPr>
          <w:p w14:paraId="2367DC7B" w14:textId="77777777" w:rsidR="000237A0" w:rsidRPr="00B678B4" w:rsidRDefault="00464402" w:rsidP="000237A0">
            <w:pPr>
              <w:spacing w:after="0" w:line="240" w:lineRule="auto"/>
              <w:jc w:val="center"/>
              <w:rPr>
                <w:rFonts w:ascii="Verdana" w:eastAsia="Times New Roman" w:hAnsi="Verdana" w:cs="Times New Roman"/>
                <w:color w:val="FFFFFF"/>
                <w:sz w:val="16"/>
                <w:szCs w:val="16"/>
                <w:lang w:eastAsia="mk-MK"/>
              </w:rPr>
            </w:pPr>
            <w:r w:rsidRPr="00B678B4">
              <w:rPr>
                <w:rFonts w:ascii="Verdana" w:eastAsia="Times New Roman" w:hAnsi="Verdana" w:cs="Times New Roman"/>
                <w:color w:val="FFFFFF"/>
                <w:sz w:val="16"/>
                <w:szCs w:val="16"/>
                <w:lang w:eastAsia="mk-MK"/>
              </w:rPr>
              <w:t>Б</w:t>
            </w:r>
            <w:r w:rsidR="000237A0" w:rsidRPr="00B678B4">
              <w:rPr>
                <w:rFonts w:ascii="Verdana" w:eastAsia="Times New Roman" w:hAnsi="Verdana" w:cs="Times New Roman"/>
                <w:color w:val="FFFFFF"/>
                <w:sz w:val="16"/>
                <w:szCs w:val="16"/>
                <w:lang w:eastAsia="mk-MK"/>
              </w:rPr>
              <w:t>р. парцела</w:t>
            </w:r>
          </w:p>
        </w:tc>
        <w:tc>
          <w:tcPr>
            <w:tcW w:w="709" w:type="dxa"/>
            <w:shd w:val="clear" w:color="auto" w:fill="72C6A3"/>
            <w:vAlign w:val="center"/>
            <w:hideMark/>
          </w:tcPr>
          <w:p w14:paraId="62821640" w14:textId="77777777" w:rsidR="000237A0" w:rsidRPr="00B678B4" w:rsidRDefault="00464402" w:rsidP="000237A0">
            <w:pPr>
              <w:spacing w:after="0" w:line="240" w:lineRule="auto"/>
              <w:jc w:val="center"/>
              <w:rPr>
                <w:rFonts w:ascii="Verdana" w:eastAsia="Times New Roman" w:hAnsi="Verdana" w:cs="Times New Roman"/>
                <w:color w:val="FFFFFF"/>
                <w:sz w:val="16"/>
                <w:szCs w:val="16"/>
                <w:lang w:eastAsia="mk-MK"/>
              </w:rPr>
            </w:pPr>
            <w:r w:rsidRPr="00B678B4">
              <w:rPr>
                <w:rFonts w:ascii="Verdana" w:eastAsia="Times New Roman" w:hAnsi="Verdana" w:cs="Times New Roman"/>
                <w:color w:val="FFFFFF"/>
                <w:sz w:val="16"/>
                <w:szCs w:val="16"/>
                <w:lang w:eastAsia="mk-MK"/>
              </w:rPr>
              <w:t>О</w:t>
            </w:r>
            <w:r w:rsidR="000237A0" w:rsidRPr="00B678B4">
              <w:rPr>
                <w:rFonts w:ascii="Verdana" w:eastAsia="Times New Roman" w:hAnsi="Verdana" w:cs="Times New Roman"/>
                <w:color w:val="FFFFFF"/>
                <w:sz w:val="16"/>
                <w:szCs w:val="16"/>
                <w:lang w:eastAsia="mk-MK"/>
              </w:rPr>
              <w:t>бјект</w:t>
            </w:r>
          </w:p>
        </w:tc>
        <w:tc>
          <w:tcPr>
            <w:tcW w:w="2641" w:type="dxa"/>
            <w:shd w:val="clear" w:color="auto" w:fill="72C6A3"/>
            <w:vAlign w:val="center"/>
            <w:hideMark/>
          </w:tcPr>
          <w:p w14:paraId="339C7E9A" w14:textId="77777777" w:rsidR="000237A0" w:rsidRPr="00B678B4" w:rsidRDefault="00464402" w:rsidP="000237A0">
            <w:pPr>
              <w:spacing w:after="0" w:line="240" w:lineRule="auto"/>
              <w:jc w:val="center"/>
              <w:rPr>
                <w:rFonts w:ascii="Verdana" w:eastAsia="Times New Roman" w:hAnsi="Verdana" w:cs="Times New Roman"/>
                <w:color w:val="FFFFFF"/>
                <w:sz w:val="16"/>
                <w:szCs w:val="16"/>
                <w:lang w:eastAsia="mk-MK"/>
              </w:rPr>
            </w:pPr>
            <w:r w:rsidRPr="00B678B4">
              <w:rPr>
                <w:rFonts w:ascii="Verdana" w:eastAsia="Times New Roman" w:hAnsi="Verdana" w:cs="Times New Roman"/>
                <w:color w:val="FFFFFF"/>
                <w:sz w:val="16"/>
                <w:szCs w:val="16"/>
                <w:lang w:eastAsia="mk-MK"/>
              </w:rPr>
              <w:t>Н</w:t>
            </w:r>
            <w:r w:rsidR="000237A0" w:rsidRPr="00B678B4">
              <w:rPr>
                <w:rFonts w:ascii="Verdana" w:eastAsia="Times New Roman" w:hAnsi="Verdana" w:cs="Times New Roman"/>
                <w:color w:val="FFFFFF"/>
                <w:sz w:val="16"/>
                <w:szCs w:val="16"/>
                <w:lang w:eastAsia="mk-MK"/>
              </w:rPr>
              <w:t>амена</w:t>
            </w:r>
          </w:p>
        </w:tc>
        <w:tc>
          <w:tcPr>
            <w:tcW w:w="1101" w:type="dxa"/>
            <w:shd w:val="clear" w:color="auto" w:fill="72C6A3"/>
            <w:vAlign w:val="center"/>
            <w:hideMark/>
          </w:tcPr>
          <w:p w14:paraId="15B19C42" w14:textId="77777777" w:rsidR="000237A0" w:rsidRPr="00B678B4" w:rsidRDefault="000237A0" w:rsidP="000237A0">
            <w:pPr>
              <w:spacing w:after="0" w:line="240" w:lineRule="auto"/>
              <w:jc w:val="center"/>
              <w:rPr>
                <w:rFonts w:ascii="Verdana" w:eastAsia="Times New Roman" w:hAnsi="Verdana" w:cs="Times New Roman"/>
                <w:color w:val="FFFFFF"/>
                <w:sz w:val="16"/>
                <w:szCs w:val="16"/>
                <w:lang w:eastAsia="mk-MK"/>
              </w:rPr>
            </w:pPr>
            <w:r w:rsidRPr="00B678B4">
              <w:rPr>
                <w:rFonts w:ascii="Verdana" w:eastAsia="Times New Roman" w:hAnsi="Verdana" w:cs="Times New Roman"/>
                <w:color w:val="FFFFFF"/>
                <w:sz w:val="16"/>
                <w:szCs w:val="16"/>
                <w:lang w:eastAsia="mk-MK"/>
              </w:rPr>
              <w:t>м2</w:t>
            </w:r>
          </w:p>
        </w:tc>
        <w:tc>
          <w:tcPr>
            <w:tcW w:w="1747" w:type="dxa"/>
            <w:shd w:val="clear" w:color="auto" w:fill="72C6A3"/>
            <w:vAlign w:val="center"/>
            <w:hideMark/>
          </w:tcPr>
          <w:p w14:paraId="59C4604C" w14:textId="77777777" w:rsidR="000237A0" w:rsidRPr="00B678B4" w:rsidRDefault="00464402" w:rsidP="000237A0">
            <w:pPr>
              <w:spacing w:after="0" w:line="240" w:lineRule="auto"/>
              <w:jc w:val="center"/>
              <w:rPr>
                <w:rFonts w:ascii="Verdana" w:eastAsia="Times New Roman" w:hAnsi="Verdana" w:cs="Times New Roman"/>
                <w:color w:val="FFFFFF"/>
                <w:sz w:val="16"/>
                <w:szCs w:val="16"/>
                <w:lang w:eastAsia="mk-MK"/>
              </w:rPr>
            </w:pPr>
            <w:r w:rsidRPr="00B678B4">
              <w:rPr>
                <w:rFonts w:ascii="Verdana" w:eastAsia="Times New Roman" w:hAnsi="Verdana" w:cs="Times New Roman"/>
                <w:color w:val="FFFFFF"/>
                <w:sz w:val="16"/>
                <w:szCs w:val="16"/>
                <w:lang w:eastAsia="mk-MK"/>
              </w:rPr>
              <w:t>М</w:t>
            </w:r>
            <w:r w:rsidR="000237A0" w:rsidRPr="00B678B4">
              <w:rPr>
                <w:rFonts w:ascii="Verdana" w:eastAsia="Times New Roman" w:hAnsi="Verdana" w:cs="Times New Roman"/>
                <w:color w:val="FFFFFF"/>
                <w:sz w:val="16"/>
                <w:szCs w:val="16"/>
                <w:lang w:eastAsia="mk-MK"/>
              </w:rPr>
              <w:t>есто</w:t>
            </w:r>
          </w:p>
        </w:tc>
        <w:tc>
          <w:tcPr>
            <w:tcW w:w="1713" w:type="dxa"/>
            <w:shd w:val="clear" w:color="auto" w:fill="72C6A3"/>
            <w:vAlign w:val="center"/>
            <w:hideMark/>
          </w:tcPr>
          <w:p w14:paraId="5DAF3905" w14:textId="77777777" w:rsidR="000237A0" w:rsidRPr="00B678B4" w:rsidRDefault="00464402" w:rsidP="000237A0">
            <w:pPr>
              <w:spacing w:after="0" w:line="240" w:lineRule="auto"/>
              <w:jc w:val="center"/>
              <w:rPr>
                <w:rFonts w:ascii="Verdana" w:eastAsia="Times New Roman" w:hAnsi="Verdana" w:cs="Times New Roman"/>
                <w:color w:val="FFFFFF"/>
                <w:sz w:val="16"/>
                <w:szCs w:val="16"/>
                <w:lang w:eastAsia="mk-MK"/>
              </w:rPr>
            </w:pPr>
            <w:r w:rsidRPr="00B678B4">
              <w:rPr>
                <w:rFonts w:ascii="Verdana" w:eastAsia="Times New Roman" w:hAnsi="Verdana" w:cs="Times New Roman"/>
                <w:color w:val="FFFFFF"/>
                <w:sz w:val="16"/>
                <w:szCs w:val="16"/>
                <w:lang w:eastAsia="mk-MK"/>
              </w:rPr>
              <w:t>К</w:t>
            </w:r>
            <w:r w:rsidR="000237A0" w:rsidRPr="00B678B4">
              <w:rPr>
                <w:rFonts w:ascii="Verdana" w:eastAsia="Times New Roman" w:hAnsi="Verdana" w:cs="Times New Roman"/>
                <w:color w:val="FFFFFF"/>
                <w:sz w:val="16"/>
                <w:szCs w:val="16"/>
                <w:lang w:eastAsia="mk-MK"/>
              </w:rPr>
              <w:t>ат</w:t>
            </w:r>
          </w:p>
        </w:tc>
      </w:tr>
      <w:tr w:rsidR="000237A0" w:rsidRPr="00B678B4" w14:paraId="498D874B" w14:textId="77777777" w:rsidTr="004A1446">
        <w:trPr>
          <w:trHeight w:val="133"/>
        </w:trPr>
        <w:tc>
          <w:tcPr>
            <w:tcW w:w="1134" w:type="dxa"/>
            <w:shd w:val="clear" w:color="auto" w:fill="FFFFFF"/>
            <w:vAlign w:val="center"/>
            <w:hideMark/>
          </w:tcPr>
          <w:p w14:paraId="6A15CAEE"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6116F17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9</w:t>
            </w:r>
          </w:p>
        </w:tc>
        <w:tc>
          <w:tcPr>
            <w:tcW w:w="2641" w:type="dxa"/>
            <w:shd w:val="clear" w:color="auto" w:fill="FFFFFF"/>
            <w:vAlign w:val="center"/>
            <w:hideMark/>
          </w:tcPr>
          <w:p w14:paraId="483A366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 лесна и незагадувачка индустрија</w:t>
            </w:r>
          </w:p>
        </w:tc>
        <w:tc>
          <w:tcPr>
            <w:tcW w:w="1101" w:type="dxa"/>
            <w:shd w:val="clear" w:color="auto" w:fill="FFFFFF"/>
            <w:vAlign w:val="center"/>
            <w:hideMark/>
          </w:tcPr>
          <w:p w14:paraId="7C44DA0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292</w:t>
            </w:r>
          </w:p>
        </w:tc>
        <w:tc>
          <w:tcPr>
            <w:tcW w:w="1747" w:type="dxa"/>
            <w:shd w:val="clear" w:color="auto" w:fill="FFFFFF"/>
            <w:vAlign w:val="center"/>
            <w:hideMark/>
          </w:tcPr>
          <w:p w14:paraId="786D915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1E6CA89E"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55A230DB" w14:textId="77777777" w:rsidTr="004A1446">
        <w:trPr>
          <w:trHeight w:val="133"/>
        </w:trPr>
        <w:tc>
          <w:tcPr>
            <w:tcW w:w="1134" w:type="dxa"/>
            <w:shd w:val="clear" w:color="auto" w:fill="FFFFFF"/>
            <w:vAlign w:val="center"/>
            <w:hideMark/>
          </w:tcPr>
          <w:p w14:paraId="558C368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7F15345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21</w:t>
            </w:r>
          </w:p>
        </w:tc>
        <w:tc>
          <w:tcPr>
            <w:tcW w:w="2641" w:type="dxa"/>
            <w:shd w:val="clear" w:color="auto" w:fill="FFFFFF"/>
            <w:vAlign w:val="center"/>
            <w:hideMark/>
          </w:tcPr>
          <w:p w14:paraId="6B867A4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 лесна и незагадувачка индустрија</w:t>
            </w:r>
          </w:p>
        </w:tc>
        <w:tc>
          <w:tcPr>
            <w:tcW w:w="1101" w:type="dxa"/>
            <w:shd w:val="clear" w:color="auto" w:fill="FFFFFF"/>
            <w:vAlign w:val="center"/>
            <w:hideMark/>
          </w:tcPr>
          <w:p w14:paraId="210E9D8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427</w:t>
            </w:r>
          </w:p>
        </w:tc>
        <w:tc>
          <w:tcPr>
            <w:tcW w:w="1747" w:type="dxa"/>
            <w:shd w:val="clear" w:color="auto" w:fill="FFFFFF"/>
            <w:vAlign w:val="center"/>
            <w:hideMark/>
          </w:tcPr>
          <w:p w14:paraId="48BE683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4BB0B87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0C9F73B7" w14:textId="77777777" w:rsidTr="004A1446">
        <w:trPr>
          <w:trHeight w:val="133"/>
        </w:trPr>
        <w:tc>
          <w:tcPr>
            <w:tcW w:w="1134" w:type="dxa"/>
            <w:shd w:val="clear" w:color="auto" w:fill="FFFFFF"/>
            <w:vAlign w:val="center"/>
            <w:hideMark/>
          </w:tcPr>
          <w:p w14:paraId="4A392A2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0E13304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23</w:t>
            </w:r>
          </w:p>
        </w:tc>
        <w:tc>
          <w:tcPr>
            <w:tcW w:w="2641" w:type="dxa"/>
            <w:shd w:val="clear" w:color="auto" w:fill="FFFFFF"/>
            <w:vAlign w:val="center"/>
            <w:hideMark/>
          </w:tcPr>
          <w:p w14:paraId="112EDA6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 лесна и незагадувачка индустрија</w:t>
            </w:r>
          </w:p>
        </w:tc>
        <w:tc>
          <w:tcPr>
            <w:tcW w:w="1101" w:type="dxa"/>
            <w:shd w:val="clear" w:color="auto" w:fill="FFFFFF"/>
            <w:vAlign w:val="center"/>
            <w:hideMark/>
          </w:tcPr>
          <w:p w14:paraId="4D7E2C8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83</w:t>
            </w:r>
          </w:p>
        </w:tc>
        <w:tc>
          <w:tcPr>
            <w:tcW w:w="1747" w:type="dxa"/>
            <w:shd w:val="clear" w:color="auto" w:fill="FFFFFF"/>
            <w:vAlign w:val="center"/>
            <w:hideMark/>
          </w:tcPr>
          <w:p w14:paraId="7C7F72A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405EB70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35EAC85D" w14:textId="77777777" w:rsidTr="004A1446">
        <w:trPr>
          <w:trHeight w:val="133"/>
        </w:trPr>
        <w:tc>
          <w:tcPr>
            <w:tcW w:w="1134" w:type="dxa"/>
            <w:shd w:val="clear" w:color="auto" w:fill="FFFFFF"/>
            <w:vAlign w:val="center"/>
            <w:hideMark/>
          </w:tcPr>
          <w:p w14:paraId="5C26D87E"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594C4FA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25</w:t>
            </w:r>
          </w:p>
        </w:tc>
        <w:tc>
          <w:tcPr>
            <w:tcW w:w="2641" w:type="dxa"/>
            <w:shd w:val="clear" w:color="auto" w:fill="FFFFFF"/>
            <w:vAlign w:val="center"/>
            <w:hideMark/>
          </w:tcPr>
          <w:p w14:paraId="5F97EF5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 лесна и незагадувачка индустрија</w:t>
            </w:r>
          </w:p>
        </w:tc>
        <w:tc>
          <w:tcPr>
            <w:tcW w:w="1101" w:type="dxa"/>
            <w:shd w:val="clear" w:color="auto" w:fill="FFFFFF"/>
            <w:vAlign w:val="center"/>
            <w:hideMark/>
          </w:tcPr>
          <w:p w14:paraId="62C5AF4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10</w:t>
            </w:r>
          </w:p>
        </w:tc>
        <w:tc>
          <w:tcPr>
            <w:tcW w:w="1747" w:type="dxa"/>
            <w:shd w:val="clear" w:color="auto" w:fill="FFFFFF"/>
            <w:vAlign w:val="center"/>
            <w:hideMark/>
          </w:tcPr>
          <w:p w14:paraId="54E1118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596940E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2A57F528" w14:textId="77777777" w:rsidTr="004A1446">
        <w:trPr>
          <w:trHeight w:val="133"/>
        </w:trPr>
        <w:tc>
          <w:tcPr>
            <w:tcW w:w="1134" w:type="dxa"/>
            <w:shd w:val="clear" w:color="auto" w:fill="FFFFFF"/>
            <w:vAlign w:val="center"/>
            <w:hideMark/>
          </w:tcPr>
          <w:p w14:paraId="0B155C5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11482/2</w:t>
            </w:r>
          </w:p>
        </w:tc>
        <w:tc>
          <w:tcPr>
            <w:tcW w:w="709" w:type="dxa"/>
            <w:shd w:val="clear" w:color="auto" w:fill="FFFFFF"/>
            <w:vAlign w:val="center"/>
            <w:hideMark/>
          </w:tcPr>
          <w:p w14:paraId="4D847D8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6ED06A8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4C947A2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318</w:t>
            </w:r>
          </w:p>
        </w:tc>
        <w:tc>
          <w:tcPr>
            <w:tcW w:w="1747" w:type="dxa"/>
            <w:shd w:val="clear" w:color="auto" w:fill="FFFFFF"/>
            <w:vAlign w:val="center"/>
            <w:hideMark/>
          </w:tcPr>
          <w:p w14:paraId="771E858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68F56CB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01</w:t>
            </w:r>
          </w:p>
        </w:tc>
      </w:tr>
      <w:tr w:rsidR="000237A0" w:rsidRPr="00B678B4" w14:paraId="070D9102" w14:textId="77777777" w:rsidTr="004A1446">
        <w:trPr>
          <w:trHeight w:val="133"/>
        </w:trPr>
        <w:tc>
          <w:tcPr>
            <w:tcW w:w="1134" w:type="dxa"/>
            <w:shd w:val="clear" w:color="auto" w:fill="FFFFFF"/>
            <w:vAlign w:val="center"/>
            <w:hideMark/>
          </w:tcPr>
          <w:p w14:paraId="0B64C91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11482/2</w:t>
            </w:r>
          </w:p>
        </w:tc>
        <w:tc>
          <w:tcPr>
            <w:tcW w:w="709" w:type="dxa"/>
            <w:shd w:val="clear" w:color="auto" w:fill="FFFFFF"/>
            <w:vAlign w:val="center"/>
            <w:hideMark/>
          </w:tcPr>
          <w:p w14:paraId="34841F4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4BAF993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2A94B67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334</w:t>
            </w:r>
          </w:p>
        </w:tc>
        <w:tc>
          <w:tcPr>
            <w:tcW w:w="1747" w:type="dxa"/>
            <w:shd w:val="clear" w:color="auto" w:fill="FFFFFF"/>
            <w:vAlign w:val="center"/>
            <w:hideMark/>
          </w:tcPr>
          <w:p w14:paraId="26286F3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783E3F4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02</w:t>
            </w:r>
          </w:p>
        </w:tc>
      </w:tr>
      <w:tr w:rsidR="000237A0" w:rsidRPr="00B678B4" w14:paraId="26436DC8" w14:textId="77777777" w:rsidTr="004A1446">
        <w:trPr>
          <w:trHeight w:val="133"/>
        </w:trPr>
        <w:tc>
          <w:tcPr>
            <w:tcW w:w="1134" w:type="dxa"/>
            <w:shd w:val="clear" w:color="auto" w:fill="FFFFFF"/>
            <w:vAlign w:val="center"/>
            <w:hideMark/>
          </w:tcPr>
          <w:p w14:paraId="2E80BEE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11482/2</w:t>
            </w:r>
          </w:p>
        </w:tc>
        <w:tc>
          <w:tcPr>
            <w:tcW w:w="709" w:type="dxa"/>
            <w:shd w:val="clear" w:color="auto" w:fill="FFFFFF"/>
            <w:vAlign w:val="center"/>
            <w:hideMark/>
          </w:tcPr>
          <w:p w14:paraId="1C27D70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3F718CE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 лесна и незагадувачка индустрија</w:t>
            </w:r>
          </w:p>
        </w:tc>
        <w:tc>
          <w:tcPr>
            <w:tcW w:w="1101" w:type="dxa"/>
            <w:shd w:val="clear" w:color="auto" w:fill="FFFFFF"/>
            <w:vAlign w:val="center"/>
            <w:hideMark/>
          </w:tcPr>
          <w:p w14:paraId="02372D7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334</w:t>
            </w:r>
          </w:p>
        </w:tc>
        <w:tc>
          <w:tcPr>
            <w:tcW w:w="1747" w:type="dxa"/>
            <w:shd w:val="clear" w:color="auto" w:fill="FFFFFF"/>
            <w:vAlign w:val="center"/>
            <w:hideMark/>
          </w:tcPr>
          <w:p w14:paraId="19D82D3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154C2C1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ПО</w:t>
            </w:r>
          </w:p>
        </w:tc>
      </w:tr>
      <w:tr w:rsidR="000237A0" w:rsidRPr="00B678B4" w14:paraId="7A9FD0DC" w14:textId="77777777" w:rsidTr="004A1446">
        <w:trPr>
          <w:trHeight w:val="133"/>
        </w:trPr>
        <w:tc>
          <w:tcPr>
            <w:tcW w:w="1134" w:type="dxa"/>
            <w:shd w:val="clear" w:color="auto" w:fill="FFFFFF"/>
            <w:vAlign w:val="center"/>
            <w:hideMark/>
          </w:tcPr>
          <w:p w14:paraId="03D750D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11482/2</w:t>
            </w:r>
          </w:p>
        </w:tc>
        <w:tc>
          <w:tcPr>
            <w:tcW w:w="709" w:type="dxa"/>
            <w:shd w:val="clear" w:color="auto" w:fill="FFFFFF"/>
            <w:vAlign w:val="center"/>
            <w:hideMark/>
          </w:tcPr>
          <w:p w14:paraId="764466D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392A758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2CEB04F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341</w:t>
            </w:r>
          </w:p>
        </w:tc>
        <w:tc>
          <w:tcPr>
            <w:tcW w:w="1747" w:type="dxa"/>
            <w:shd w:val="clear" w:color="auto" w:fill="FFFFFF"/>
            <w:vAlign w:val="center"/>
            <w:hideMark/>
          </w:tcPr>
          <w:p w14:paraId="4F2A8AE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2E1F1CC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17352390" w14:textId="77777777" w:rsidTr="004A1446">
        <w:trPr>
          <w:trHeight w:val="133"/>
        </w:trPr>
        <w:tc>
          <w:tcPr>
            <w:tcW w:w="1134" w:type="dxa"/>
            <w:shd w:val="clear" w:color="auto" w:fill="FFFFFF"/>
            <w:vAlign w:val="center"/>
            <w:hideMark/>
          </w:tcPr>
          <w:p w14:paraId="601C8E9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11482/2</w:t>
            </w:r>
          </w:p>
        </w:tc>
        <w:tc>
          <w:tcPr>
            <w:tcW w:w="709" w:type="dxa"/>
            <w:shd w:val="clear" w:color="auto" w:fill="FFFFFF"/>
            <w:vAlign w:val="center"/>
            <w:hideMark/>
          </w:tcPr>
          <w:p w14:paraId="42963A4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1845807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ПОМОШНИ ПРОСТОРИИ</w:t>
            </w:r>
          </w:p>
        </w:tc>
        <w:tc>
          <w:tcPr>
            <w:tcW w:w="1101" w:type="dxa"/>
            <w:shd w:val="clear" w:color="auto" w:fill="FFFFFF"/>
            <w:vAlign w:val="center"/>
            <w:hideMark/>
          </w:tcPr>
          <w:p w14:paraId="3D5E3F8E"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334</w:t>
            </w:r>
          </w:p>
        </w:tc>
        <w:tc>
          <w:tcPr>
            <w:tcW w:w="1747" w:type="dxa"/>
            <w:shd w:val="clear" w:color="auto" w:fill="FFFFFF"/>
            <w:vAlign w:val="center"/>
            <w:hideMark/>
          </w:tcPr>
          <w:p w14:paraId="63B8FAC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4A78CBF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ПО</w:t>
            </w:r>
          </w:p>
        </w:tc>
      </w:tr>
      <w:tr w:rsidR="000237A0" w:rsidRPr="00B678B4" w14:paraId="22182087" w14:textId="77777777" w:rsidTr="004A1446">
        <w:trPr>
          <w:trHeight w:val="133"/>
        </w:trPr>
        <w:tc>
          <w:tcPr>
            <w:tcW w:w="1134" w:type="dxa"/>
            <w:shd w:val="clear" w:color="auto" w:fill="FFFFFF"/>
            <w:vAlign w:val="center"/>
            <w:hideMark/>
          </w:tcPr>
          <w:p w14:paraId="3E5E3E9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409304A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22</w:t>
            </w:r>
          </w:p>
        </w:tc>
        <w:tc>
          <w:tcPr>
            <w:tcW w:w="2641" w:type="dxa"/>
            <w:shd w:val="clear" w:color="auto" w:fill="FFFFFF"/>
            <w:vAlign w:val="center"/>
            <w:hideMark/>
          </w:tcPr>
          <w:p w14:paraId="6325B16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 лесна и незагадувачка индустрија</w:t>
            </w:r>
          </w:p>
        </w:tc>
        <w:tc>
          <w:tcPr>
            <w:tcW w:w="1101" w:type="dxa"/>
            <w:shd w:val="clear" w:color="auto" w:fill="FFFFFF"/>
            <w:vAlign w:val="center"/>
            <w:hideMark/>
          </w:tcPr>
          <w:p w14:paraId="38130A7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129</w:t>
            </w:r>
          </w:p>
        </w:tc>
        <w:tc>
          <w:tcPr>
            <w:tcW w:w="1747" w:type="dxa"/>
            <w:shd w:val="clear" w:color="auto" w:fill="FFFFFF"/>
            <w:vAlign w:val="center"/>
            <w:hideMark/>
          </w:tcPr>
          <w:p w14:paraId="4D8464F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6B2268B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57DE116C" w14:textId="77777777" w:rsidTr="004A1446">
        <w:trPr>
          <w:trHeight w:val="133"/>
        </w:trPr>
        <w:tc>
          <w:tcPr>
            <w:tcW w:w="1134" w:type="dxa"/>
            <w:shd w:val="clear" w:color="auto" w:fill="FFFFFF"/>
            <w:vAlign w:val="center"/>
            <w:hideMark/>
          </w:tcPr>
          <w:p w14:paraId="4A16307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11482/5</w:t>
            </w:r>
          </w:p>
        </w:tc>
        <w:tc>
          <w:tcPr>
            <w:tcW w:w="709" w:type="dxa"/>
            <w:shd w:val="clear" w:color="auto" w:fill="FFFFFF"/>
            <w:vAlign w:val="center"/>
            <w:hideMark/>
          </w:tcPr>
          <w:p w14:paraId="504DB99E"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50D6B65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581D2C0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513</w:t>
            </w:r>
          </w:p>
        </w:tc>
        <w:tc>
          <w:tcPr>
            <w:tcW w:w="1747" w:type="dxa"/>
            <w:shd w:val="clear" w:color="auto" w:fill="FFFFFF"/>
            <w:vAlign w:val="center"/>
            <w:hideMark/>
          </w:tcPr>
          <w:p w14:paraId="722FB46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2B28D0C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01</w:t>
            </w:r>
          </w:p>
        </w:tc>
      </w:tr>
      <w:tr w:rsidR="000237A0" w:rsidRPr="00B678B4" w14:paraId="69003F2D" w14:textId="77777777" w:rsidTr="004A1446">
        <w:trPr>
          <w:trHeight w:val="133"/>
        </w:trPr>
        <w:tc>
          <w:tcPr>
            <w:tcW w:w="1134" w:type="dxa"/>
            <w:shd w:val="clear" w:color="auto" w:fill="FFFFFF"/>
            <w:vAlign w:val="center"/>
            <w:hideMark/>
          </w:tcPr>
          <w:p w14:paraId="7D4F3FB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11482/5</w:t>
            </w:r>
          </w:p>
        </w:tc>
        <w:tc>
          <w:tcPr>
            <w:tcW w:w="709" w:type="dxa"/>
            <w:shd w:val="clear" w:color="auto" w:fill="FFFFFF"/>
            <w:vAlign w:val="center"/>
            <w:hideMark/>
          </w:tcPr>
          <w:p w14:paraId="644D17E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7C9A64C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4A186C0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513</w:t>
            </w:r>
          </w:p>
        </w:tc>
        <w:tc>
          <w:tcPr>
            <w:tcW w:w="1747" w:type="dxa"/>
            <w:shd w:val="clear" w:color="auto" w:fill="FFFFFF"/>
            <w:vAlign w:val="center"/>
            <w:hideMark/>
          </w:tcPr>
          <w:p w14:paraId="25F409D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1E2ABF7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02</w:t>
            </w:r>
          </w:p>
        </w:tc>
      </w:tr>
      <w:tr w:rsidR="000237A0" w:rsidRPr="00B678B4" w14:paraId="5F43C4C2" w14:textId="77777777" w:rsidTr="004A1446">
        <w:trPr>
          <w:trHeight w:val="133"/>
        </w:trPr>
        <w:tc>
          <w:tcPr>
            <w:tcW w:w="1134" w:type="dxa"/>
            <w:shd w:val="clear" w:color="auto" w:fill="FFFFFF"/>
            <w:vAlign w:val="center"/>
            <w:hideMark/>
          </w:tcPr>
          <w:p w14:paraId="4984805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11482/5</w:t>
            </w:r>
          </w:p>
        </w:tc>
        <w:tc>
          <w:tcPr>
            <w:tcW w:w="709" w:type="dxa"/>
            <w:shd w:val="clear" w:color="auto" w:fill="FFFFFF"/>
            <w:vAlign w:val="center"/>
            <w:hideMark/>
          </w:tcPr>
          <w:p w14:paraId="7B3D092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6F96400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7222C1A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484</w:t>
            </w:r>
          </w:p>
        </w:tc>
        <w:tc>
          <w:tcPr>
            <w:tcW w:w="1747" w:type="dxa"/>
            <w:shd w:val="clear" w:color="auto" w:fill="FFFFFF"/>
            <w:vAlign w:val="center"/>
            <w:hideMark/>
          </w:tcPr>
          <w:p w14:paraId="3A6CFD2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0238FCB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23F4B554" w14:textId="77777777" w:rsidTr="004A1446">
        <w:trPr>
          <w:trHeight w:val="133"/>
        </w:trPr>
        <w:tc>
          <w:tcPr>
            <w:tcW w:w="1134" w:type="dxa"/>
            <w:shd w:val="clear" w:color="auto" w:fill="FFFFFF"/>
            <w:vAlign w:val="center"/>
            <w:hideMark/>
          </w:tcPr>
          <w:p w14:paraId="45E01CD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41C0720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8</w:t>
            </w:r>
          </w:p>
        </w:tc>
        <w:tc>
          <w:tcPr>
            <w:tcW w:w="2641" w:type="dxa"/>
            <w:shd w:val="clear" w:color="auto" w:fill="FFFFFF"/>
            <w:vAlign w:val="center"/>
            <w:hideMark/>
          </w:tcPr>
          <w:p w14:paraId="0EE42AC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 лесна и незагадувачка индустрија</w:t>
            </w:r>
          </w:p>
        </w:tc>
        <w:tc>
          <w:tcPr>
            <w:tcW w:w="1101" w:type="dxa"/>
            <w:shd w:val="clear" w:color="auto" w:fill="FFFFFF"/>
            <w:vAlign w:val="center"/>
            <w:hideMark/>
          </w:tcPr>
          <w:p w14:paraId="624AB84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304</w:t>
            </w:r>
          </w:p>
        </w:tc>
        <w:tc>
          <w:tcPr>
            <w:tcW w:w="1747" w:type="dxa"/>
            <w:shd w:val="clear" w:color="auto" w:fill="FFFFFF"/>
            <w:vAlign w:val="center"/>
            <w:hideMark/>
          </w:tcPr>
          <w:p w14:paraId="678CC31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1E259C9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4323E85B" w14:textId="77777777" w:rsidTr="004A1446">
        <w:trPr>
          <w:trHeight w:val="133"/>
        </w:trPr>
        <w:tc>
          <w:tcPr>
            <w:tcW w:w="1134" w:type="dxa"/>
            <w:shd w:val="clear" w:color="auto" w:fill="FFFFFF"/>
            <w:vAlign w:val="center"/>
            <w:hideMark/>
          </w:tcPr>
          <w:p w14:paraId="68B6264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2EE66E4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24</w:t>
            </w:r>
          </w:p>
        </w:tc>
        <w:tc>
          <w:tcPr>
            <w:tcW w:w="2641" w:type="dxa"/>
            <w:shd w:val="clear" w:color="auto" w:fill="FFFFFF"/>
            <w:vAlign w:val="center"/>
            <w:hideMark/>
          </w:tcPr>
          <w:p w14:paraId="5922158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 лесна и незагадувачка индустрија</w:t>
            </w:r>
          </w:p>
        </w:tc>
        <w:tc>
          <w:tcPr>
            <w:tcW w:w="1101" w:type="dxa"/>
            <w:shd w:val="clear" w:color="auto" w:fill="FFFFFF"/>
            <w:vAlign w:val="center"/>
            <w:hideMark/>
          </w:tcPr>
          <w:p w14:paraId="0BA1A80E"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35</w:t>
            </w:r>
          </w:p>
        </w:tc>
        <w:tc>
          <w:tcPr>
            <w:tcW w:w="1747" w:type="dxa"/>
            <w:shd w:val="clear" w:color="auto" w:fill="FFFFFF"/>
            <w:vAlign w:val="center"/>
            <w:hideMark/>
          </w:tcPr>
          <w:p w14:paraId="53B8CEC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73E213F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22A71E62" w14:textId="77777777" w:rsidTr="004A1446">
        <w:trPr>
          <w:trHeight w:val="133"/>
        </w:trPr>
        <w:tc>
          <w:tcPr>
            <w:tcW w:w="1134" w:type="dxa"/>
            <w:shd w:val="clear" w:color="auto" w:fill="FFFFFF"/>
            <w:vAlign w:val="center"/>
            <w:hideMark/>
          </w:tcPr>
          <w:p w14:paraId="5395C2C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335F00D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17</w:t>
            </w:r>
          </w:p>
        </w:tc>
        <w:tc>
          <w:tcPr>
            <w:tcW w:w="2641" w:type="dxa"/>
            <w:shd w:val="clear" w:color="auto" w:fill="FFFFFF"/>
            <w:vAlign w:val="center"/>
            <w:hideMark/>
          </w:tcPr>
          <w:p w14:paraId="5EB05E8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2F26FE6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1928</w:t>
            </w:r>
          </w:p>
        </w:tc>
        <w:tc>
          <w:tcPr>
            <w:tcW w:w="1747" w:type="dxa"/>
            <w:shd w:val="clear" w:color="auto" w:fill="FFFFFF"/>
            <w:vAlign w:val="center"/>
            <w:hideMark/>
          </w:tcPr>
          <w:p w14:paraId="05FB0A2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0AC0D48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01</w:t>
            </w:r>
          </w:p>
        </w:tc>
      </w:tr>
      <w:tr w:rsidR="000237A0" w:rsidRPr="00B678B4" w14:paraId="3AE35311" w14:textId="77777777" w:rsidTr="004A1446">
        <w:trPr>
          <w:trHeight w:val="133"/>
        </w:trPr>
        <w:tc>
          <w:tcPr>
            <w:tcW w:w="1134" w:type="dxa"/>
            <w:shd w:val="clear" w:color="auto" w:fill="FFFFFF"/>
            <w:vAlign w:val="center"/>
            <w:hideMark/>
          </w:tcPr>
          <w:p w14:paraId="0045646E"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012A86B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17</w:t>
            </w:r>
          </w:p>
        </w:tc>
        <w:tc>
          <w:tcPr>
            <w:tcW w:w="2641" w:type="dxa"/>
            <w:shd w:val="clear" w:color="auto" w:fill="FFFFFF"/>
            <w:vAlign w:val="center"/>
            <w:hideMark/>
          </w:tcPr>
          <w:p w14:paraId="577FABA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57E9B15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1931</w:t>
            </w:r>
          </w:p>
        </w:tc>
        <w:tc>
          <w:tcPr>
            <w:tcW w:w="1747" w:type="dxa"/>
            <w:shd w:val="clear" w:color="auto" w:fill="FFFFFF"/>
            <w:vAlign w:val="center"/>
            <w:hideMark/>
          </w:tcPr>
          <w:p w14:paraId="3B467E6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1A6BF6A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02</w:t>
            </w:r>
          </w:p>
        </w:tc>
      </w:tr>
      <w:tr w:rsidR="000237A0" w:rsidRPr="00B678B4" w14:paraId="4DCB9F3E" w14:textId="77777777" w:rsidTr="004A1446">
        <w:trPr>
          <w:trHeight w:val="133"/>
        </w:trPr>
        <w:tc>
          <w:tcPr>
            <w:tcW w:w="1134" w:type="dxa"/>
            <w:shd w:val="clear" w:color="auto" w:fill="FFFFFF"/>
            <w:vAlign w:val="center"/>
            <w:hideMark/>
          </w:tcPr>
          <w:p w14:paraId="3DF6958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37D4556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17</w:t>
            </w:r>
          </w:p>
        </w:tc>
        <w:tc>
          <w:tcPr>
            <w:tcW w:w="2641" w:type="dxa"/>
            <w:shd w:val="clear" w:color="auto" w:fill="FFFFFF"/>
            <w:vAlign w:val="center"/>
            <w:hideMark/>
          </w:tcPr>
          <w:p w14:paraId="67DC608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0C70D3C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1931</w:t>
            </w:r>
          </w:p>
        </w:tc>
        <w:tc>
          <w:tcPr>
            <w:tcW w:w="1747" w:type="dxa"/>
            <w:shd w:val="clear" w:color="auto" w:fill="FFFFFF"/>
            <w:vAlign w:val="center"/>
            <w:hideMark/>
          </w:tcPr>
          <w:p w14:paraId="5F79F30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646D3D0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03</w:t>
            </w:r>
          </w:p>
        </w:tc>
      </w:tr>
      <w:tr w:rsidR="000237A0" w:rsidRPr="00B678B4" w14:paraId="3FA06704" w14:textId="77777777" w:rsidTr="004A1446">
        <w:trPr>
          <w:trHeight w:val="133"/>
        </w:trPr>
        <w:tc>
          <w:tcPr>
            <w:tcW w:w="1134" w:type="dxa"/>
            <w:shd w:val="clear" w:color="auto" w:fill="FFFFFF"/>
            <w:vAlign w:val="center"/>
            <w:hideMark/>
          </w:tcPr>
          <w:p w14:paraId="17A8FBF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48D728E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17</w:t>
            </w:r>
          </w:p>
        </w:tc>
        <w:tc>
          <w:tcPr>
            <w:tcW w:w="2641" w:type="dxa"/>
            <w:shd w:val="clear" w:color="auto" w:fill="FFFFFF"/>
            <w:vAlign w:val="center"/>
            <w:hideMark/>
          </w:tcPr>
          <w:p w14:paraId="01489DD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Б4 деловни простории</w:t>
            </w:r>
          </w:p>
        </w:tc>
        <w:tc>
          <w:tcPr>
            <w:tcW w:w="1101" w:type="dxa"/>
            <w:shd w:val="clear" w:color="auto" w:fill="FFFFFF"/>
            <w:vAlign w:val="center"/>
            <w:hideMark/>
          </w:tcPr>
          <w:p w14:paraId="59DB902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812</w:t>
            </w:r>
          </w:p>
        </w:tc>
        <w:tc>
          <w:tcPr>
            <w:tcW w:w="1747" w:type="dxa"/>
            <w:shd w:val="clear" w:color="auto" w:fill="FFFFFF"/>
            <w:vAlign w:val="center"/>
            <w:hideMark/>
          </w:tcPr>
          <w:p w14:paraId="5736F71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72B25CD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К4</w:t>
            </w:r>
          </w:p>
        </w:tc>
      </w:tr>
      <w:tr w:rsidR="000237A0" w:rsidRPr="00B678B4" w14:paraId="16503DF2" w14:textId="77777777" w:rsidTr="004A1446">
        <w:trPr>
          <w:trHeight w:val="133"/>
        </w:trPr>
        <w:tc>
          <w:tcPr>
            <w:tcW w:w="1134" w:type="dxa"/>
            <w:shd w:val="clear" w:color="auto" w:fill="FFFFFF"/>
            <w:vAlign w:val="center"/>
            <w:hideMark/>
          </w:tcPr>
          <w:p w14:paraId="079CE63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2939673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17</w:t>
            </w:r>
          </w:p>
        </w:tc>
        <w:tc>
          <w:tcPr>
            <w:tcW w:w="2641" w:type="dxa"/>
            <w:shd w:val="clear" w:color="auto" w:fill="FFFFFF"/>
            <w:vAlign w:val="center"/>
            <w:hideMark/>
          </w:tcPr>
          <w:p w14:paraId="1A394D2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2352608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1933</w:t>
            </w:r>
          </w:p>
        </w:tc>
        <w:tc>
          <w:tcPr>
            <w:tcW w:w="1747" w:type="dxa"/>
            <w:shd w:val="clear" w:color="auto" w:fill="FFFFFF"/>
            <w:vAlign w:val="center"/>
            <w:hideMark/>
          </w:tcPr>
          <w:p w14:paraId="2A4F240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3926888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5CA4C289" w14:textId="77777777" w:rsidTr="004A1446">
        <w:trPr>
          <w:trHeight w:val="133"/>
        </w:trPr>
        <w:tc>
          <w:tcPr>
            <w:tcW w:w="1134" w:type="dxa"/>
            <w:shd w:val="clear" w:color="auto" w:fill="FFFFFF"/>
            <w:vAlign w:val="center"/>
            <w:hideMark/>
          </w:tcPr>
          <w:p w14:paraId="1F65286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06CC002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17</w:t>
            </w:r>
          </w:p>
        </w:tc>
        <w:tc>
          <w:tcPr>
            <w:tcW w:w="2641" w:type="dxa"/>
            <w:shd w:val="clear" w:color="auto" w:fill="FFFFFF"/>
            <w:vAlign w:val="center"/>
            <w:hideMark/>
          </w:tcPr>
          <w:p w14:paraId="5B2F11B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Б4 деловни простории</w:t>
            </w:r>
          </w:p>
        </w:tc>
        <w:tc>
          <w:tcPr>
            <w:tcW w:w="1101" w:type="dxa"/>
            <w:shd w:val="clear" w:color="auto" w:fill="FFFFFF"/>
            <w:vAlign w:val="center"/>
            <w:hideMark/>
          </w:tcPr>
          <w:p w14:paraId="37C6834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1664</w:t>
            </w:r>
          </w:p>
        </w:tc>
        <w:tc>
          <w:tcPr>
            <w:tcW w:w="1747" w:type="dxa"/>
            <w:shd w:val="clear" w:color="auto" w:fill="FFFFFF"/>
            <w:vAlign w:val="center"/>
            <w:hideMark/>
          </w:tcPr>
          <w:p w14:paraId="55A600D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5C7A589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w:t>
            </w:r>
          </w:p>
        </w:tc>
      </w:tr>
      <w:tr w:rsidR="000237A0" w:rsidRPr="00B678B4" w14:paraId="07F275CC" w14:textId="77777777" w:rsidTr="004A1446">
        <w:trPr>
          <w:trHeight w:val="133"/>
        </w:trPr>
        <w:tc>
          <w:tcPr>
            <w:tcW w:w="1134" w:type="dxa"/>
            <w:shd w:val="clear" w:color="auto" w:fill="FFFFFF"/>
            <w:vAlign w:val="center"/>
            <w:hideMark/>
          </w:tcPr>
          <w:p w14:paraId="37C7F86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0D908FB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17</w:t>
            </w:r>
          </w:p>
        </w:tc>
        <w:tc>
          <w:tcPr>
            <w:tcW w:w="2641" w:type="dxa"/>
            <w:shd w:val="clear" w:color="auto" w:fill="FFFFFF"/>
            <w:vAlign w:val="center"/>
            <w:hideMark/>
          </w:tcPr>
          <w:p w14:paraId="7DE4FC5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54B2B38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1679</w:t>
            </w:r>
          </w:p>
        </w:tc>
        <w:tc>
          <w:tcPr>
            <w:tcW w:w="1747" w:type="dxa"/>
            <w:shd w:val="clear" w:color="auto" w:fill="FFFFFF"/>
            <w:vAlign w:val="center"/>
            <w:hideMark/>
          </w:tcPr>
          <w:p w14:paraId="669D6AC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4015308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01</w:t>
            </w:r>
          </w:p>
        </w:tc>
      </w:tr>
      <w:tr w:rsidR="000237A0" w:rsidRPr="00B678B4" w14:paraId="004F15CF" w14:textId="77777777" w:rsidTr="004A1446">
        <w:trPr>
          <w:trHeight w:val="133"/>
        </w:trPr>
        <w:tc>
          <w:tcPr>
            <w:tcW w:w="1134" w:type="dxa"/>
            <w:shd w:val="clear" w:color="auto" w:fill="FFFFFF"/>
            <w:vAlign w:val="center"/>
            <w:hideMark/>
          </w:tcPr>
          <w:p w14:paraId="7B9DB7A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6C9C33E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17</w:t>
            </w:r>
          </w:p>
        </w:tc>
        <w:tc>
          <w:tcPr>
            <w:tcW w:w="2641" w:type="dxa"/>
            <w:shd w:val="clear" w:color="auto" w:fill="FFFFFF"/>
            <w:vAlign w:val="center"/>
            <w:hideMark/>
          </w:tcPr>
          <w:p w14:paraId="3F7FE67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28B9D42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1303</w:t>
            </w:r>
          </w:p>
        </w:tc>
        <w:tc>
          <w:tcPr>
            <w:tcW w:w="1747" w:type="dxa"/>
            <w:shd w:val="clear" w:color="auto" w:fill="FFFFFF"/>
            <w:vAlign w:val="center"/>
            <w:hideMark/>
          </w:tcPr>
          <w:p w14:paraId="7C0BA87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664BAD9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02</w:t>
            </w:r>
          </w:p>
        </w:tc>
      </w:tr>
      <w:tr w:rsidR="000237A0" w:rsidRPr="00B678B4" w14:paraId="06AC30F5" w14:textId="77777777" w:rsidTr="004A1446">
        <w:trPr>
          <w:trHeight w:val="133"/>
        </w:trPr>
        <w:tc>
          <w:tcPr>
            <w:tcW w:w="1134" w:type="dxa"/>
            <w:shd w:val="clear" w:color="auto" w:fill="FFFFFF"/>
            <w:vAlign w:val="center"/>
            <w:hideMark/>
          </w:tcPr>
          <w:p w14:paraId="7504502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418403F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17</w:t>
            </w:r>
          </w:p>
        </w:tc>
        <w:tc>
          <w:tcPr>
            <w:tcW w:w="2641" w:type="dxa"/>
            <w:shd w:val="clear" w:color="auto" w:fill="FFFFFF"/>
            <w:vAlign w:val="center"/>
            <w:hideMark/>
          </w:tcPr>
          <w:p w14:paraId="0098350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6A38214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1303</w:t>
            </w:r>
          </w:p>
        </w:tc>
        <w:tc>
          <w:tcPr>
            <w:tcW w:w="1747" w:type="dxa"/>
            <w:shd w:val="clear" w:color="auto" w:fill="FFFFFF"/>
            <w:vAlign w:val="center"/>
            <w:hideMark/>
          </w:tcPr>
          <w:p w14:paraId="06611CF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56A157A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03</w:t>
            </w:r>
          </w:p>
        </w:tc>
      </w:tr>
      <w:tr w:rsidR="000237A0" w:rsidRPr="00B678B4" w14:paraId="7892A2C8" w14:textId="77777777" w:rsidTr="004A1446">
        <w:trPr>
          <w:trHeight w:val="133"/>
        </w:trPr>
        <w:tc>
          <w:tcPr>
            <w:tcW w:w="1134" w:type="dxa"/>
            <w:shd w:val="clear" w:color="auto" w:fill="FFFFFF"/>
            <w:vAlign w:val="center"/>
            <w:hideMark/>
          </w:tcPr>
          <w:p w14:paraId="16DEDC9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7EC0EEB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17</w:t>
            </w:r>
          </w:p>
        </w:tc>
        <w:tc>
          <w:tcPr>
            <w:tcW w:w="2641" w:type="dxa"/>
            <w:shd w:val="clear" w:color="auto" w:fill="FFFFFF"/>
            <w:vAlign w:val="center"/>
            <w:hideMark/>
          </w:tcPr>
          <w:p w14:paraId="4A937B6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16F15DC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1303</w:t>
            </w:r>
          </w:p>
        </w:tc>
        <w:tc>
          <w:tcPr>
            <w:tcW w:w="1747" w:type="dxa"/>
            <w:shd w:val="clear" w:color="auto" w:fill="FFFFFF"/>
            <w:vAlign w:val="center"/>
            <w:hideMark/>
          </w:tcPr>
          <w:p w14:paraId="44A6985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462E482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04</w:t>
            </w:r>
          </w:p>
        </w:tc>
      </w:tr>
      <w:tr w:rsidR="000237A0" w:rsidRPr="00B678B4" w14:paraId="128DDBE5" w14:textId="77777777" w:rsidTr="004A1446">
        <w:trPr>
          <w:trHeight w:val="133"/>
        </w:trPr>
        <w:tc>
          <w:tcPr>
            <w:tcW w:w="1134" w:type="dxa"/>
            <w:shd w:val="clear" w:color="auto" w:fill="FFFFFF"/>
            <w:vAlign w:val="center"/>
            <w:hideMark/>
          </w:tcPr>
          <w:p w14:paraId="2C7BCFB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24DC591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17</w:t>
            </w:r>
          </w:p>
        </w:tc>
        <w:tc>
          <w:tcPr>
            <w:tcW w:w="2641" w:type="dxa"/>
            <w:shd w:val="clear" w:color="auto" w:fill="FFFFFF"/>
            <w:vAlign w:val="center"/>
            <w:hideMark/>
          </w:tcPr>
          <w:p w14:paraId="3453081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70697B4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1306</w:t>
            </w:r>
          </w:p>
        </w:tc>
        <w:tc>
          <w:tcPr>
            <w:tcW w:w="1747" w:type="dxa"/>
            <w:shd w:val="clear" w:color="auto" w:fill="FFFFFF"/>
            <w:vAlign w:val="center"/>
            <w:hideMark/>
          </w:tcPr>
          <w:p w14:paraId="19AAF30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4E39982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4921E1C8" w14:textId="77777777" w:rsidTr="004A1446">
        <w:trPr>
          <w:trHeight w:val="133"/>
        </w:trPr>
        <w:tc>
          <w:tcPr>
            <w:tcW w:w="1134" w:type="dxa"/>
            <w:shd w:val="clear" w:color="auto" w:fill="FFFFFF"/>
            <w:vAlign w:val="center"/>
            <w:hideMark/>
          </w:tcPr>
          <w:p w14:paraId="6739929E"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26BA9A9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17</w:t>
            </w:r>
          </w:p>
        </w:tc>
        <w:tc>
          <w:tcPr>
            <w:tcW w:w="2641" w:type="dxa"/>
            <w:shd w:val="clear" w:color="auto" w:fill="FFFFFF"/>
            <w:vAlign w:val="center"/>
            <w:hideMark/>
          </w:tcPr>
          <w:p w14:paraId="5FC9F2A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616F531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1303</w:t>
            </w:r>
          </w:p>
        </w:tc>
        <w:tc>
          <w:tcPr>
            <w:tcW w:w="1747" w:type="dxa"/>
            <w:shd w:val="clear" w:color="auto" w:fill="FFFFFF"/>
            <w:vAlign w:val="center"/>
            <w:hideMark/>
          </w:tcPr>
          <w:p w14:paraId="06D3E32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09BD95A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01</w:t>
            </w:r>
          </w:p>
        </w:tc>
      </w:tr>
      <w:tr w:rsidR="000237A0" w:rsidRPr="00B678B4" w14:paraId="3D6AFC3F" w14:textId="77777777" w:rsidTr="004A1446">
        <w:trPr>
          <w:trHeight w:val="133"/>
        </w:trPr>
        <w:tc>
          <w:tcPr>
            <w:tcW w:w="1134" w:type="dxa"/>
            <w:shd w:val="clear" w:color="auto" w:fill="FFFFFF"/>
            <w:vAlign w:val="center"/>
            <w:hideMark/>
          </w:tcPr>
          <w:p w14:paraId="33DF9A8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243759C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17</w:t>
            </w:r>
          </w:p>
        </w:tc>
        <w:tc>
          <w:tcPr>
            <w:tcW w:w="2641" w:type="dxa"/>
            <w:shd w:val="clear" w:color="auto" w:fill="FFFFFF"/>
            <w:vAlign w:val="center"/>
            <w:hideMark/>
          </w:tcPr>
          <w:p w14:paraId="7A7CC88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Б4 деловни простории</w:t>
            </w:r>
          </w:p>
        </w:tc>
        <w:tc>
          <w:tcPr>
            <w:tcW w:w="1101" w:type="dxa"/>
            <w:shd w:val="clear" w:color="auto" w:fill="FFFFFF"/>
            <w:vAlign w:val="center"/>
            <w:hideMark/>
          </w:tcPr>
          <w:p w14:paraId="20254EE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812</w:t>
            </w:r>
          </w:p>
        </w:tc>
        <w:tc>
          <w:tcPr>
            <w:tcW w:w="1747" w:type="dxa"/>
            <w:shd w:val="clear" w:color="auto" w:fill="FFFFFF"/>
            <w:vAlign w:val="center"/>
            <w:hideMark/>
          </w:tcPr>
          <w:p w14:paraId="525039B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МАРСОВА</w:t>
            </w:r>
          </w:p>
        </w:tc>
        <w:tc>
          <w:tcPr>
            <w:tcW w:w="1713" w:type="dxa"/>
            <w:shd w:val="clear" w:color="auto" w:fill="FFFFFF"/>
            <w:vAlign w:val="center"/>
            <w:hideMark/>
          </w:tcPr>
          <w:p w14:paraId="6AC25CB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К5</w:t>
            </w:r>
          </w:p>
        </w:tc>
      </w:tr>
      <w:tr w:rsidR="000237A0" w:rsidRPr="00B678B4" w14:paraId="729A5165" w14:textId="77777777" w:rsidTr="004A1446">
        <w:trPr>
          <w:trHeight w:val="133"/>
        </w:trPr>
        <w:tc>
          <w:tcPr>
            <w:tcW w:w="1134" w:type="dxa"/>
            <w:shd w:val="clear" w:color="auto" w:fill="FFFFFF"/>
            <w:vAlign w:val="center"/>
            <w:hideMark/>
          </w:tcPr>
          <w:p w14:paraId="4C5BBFB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76D6F6F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17</w:t>
            </w:r>
          </w:p>
        </w:tc>
        <w:tc>
          <w:tcPr>
            <w:tcW w:w="2641" w:type="dxa"/>
            <w:shd w:val="clear" w:color="auto" w:fill="FFFFFF"/>
            <w:vAlign w:val="center"/>
            <w:hideMark/>
          </w:tcPr>
          <w:p w14:paraId="2FCC7A7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52838F2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1679</w:t>
            </w:r>
          </w:p>
        </w:tc>
        <w:tc>
          <w:tcPr>
            <w:tcW w:w="1747" w:type="dxa"/>
            <w:shd w:val="clear" w:color="auto" w:fill="FFFFFF"/>
            <w:vAlign w:val="center"/>
            <w:hideMark/>
          </w:tcPr>
          <w:p w14:paraId="1C16EC0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3668EEB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325CE82D" w14:textId="77777777" w:rsidTr="004A1446">
        <w:trPr>
          <w:trHeight w:val="133"/>
        </w:trPr>
        <w:tc>
          <w:tcPr>
            <w:tcW w:w="1134" w:type="dxa"/>
            <w:shd w:val="clear" w:color="auto" w:fill="FFFFFF"/>
            <w:vAlign w:val="center"/>
            <w:hideMark/>
          </w:tcPr>
          <w:p w14:paraId="2531800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7708B15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18</w:t>
            </w:r>
          </w:p>
        </w:tc>
        <w:tc>
          <w:tcPr>
            <w:tcW w:w="2641" w:type="dxa"/>
            <w:shd w:val="clear" w:color="auto" w:fill="FFFFFF"/>
            <w:vAlign w:val="center"/>
            <w:hideMark/>
          </w:tcPr>
          <w:p w14:paraId="2388C7B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 лесна и незагадувачка индустрија</w:t>
            </w:r>
          </w:p>
        </w:tc>
        <w:tc>
          <w:tcPr>
            <w:tcW w:w="1101" w:type="dxa"/>
            <w:shd w:val="clear" w:color="auto" w:fill="FFFFFF"/>
            <w:vAlign w:val="center"/>
            <w:hideMark/>
          </w:tcPr>
          <w:p w14:paraId="5162F22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117</w:t>
            </w:r>
          </w:p>
        </w:tc>
        <w:tc>
          <w:tcPr>
            <w:tcW w:w="1747" w:type="dxa"/>
            <w:shd w:val="clear" w:color="auto" w:fill="FFFFFF"/>
            <w:vAlign w:val="center"/>
            <w:hideMark/>
          </w:tcPr>
          <w:p w14:paraId="5BEFA15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130E9AF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2FDBF407" w14:textId="77777777" w:rsidTr="004A1446">
        <w:trPr>
          <w:trHeight w:val="133"/>
        </w:trPr>
        <w:tc>
          <w:tcPr>
            <w:tcW w:w="1134" w:type="dxa"/>
            <w:shd w:val="clear" w:color="auto" w:fill="FFFFFF"/>
            <w:vAlign w:val="center"/>
            <w:hideMark/>
          </w:tcPr>
          <w:p w14:paraId="4FAB301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lastRenderedPageBreak/>
              <w:t>11482/4</w:t>
            </w:r>
          </w:p>
        </w:tc>
        <w:tc>
          <w:tcPr>
            <w:tcW w:w="709" w:type="dxa"/>
            <w:shd w:val="clear" w:color="auto" w:fill="FFFFFF"/>
            <w:vAlign w:val="center"/>
            <w:hideMark/>
          </w:tcPr>
          <w:p w14:paraId="75619F6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3D2C13B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5EFD5EC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1863</w:t>
            </w:r>
          </w:p>
        </w:tc>
        <w:tc>
          <w:tcPr>
            <w:tcW w:w="1747" w:type="dxa"/>
            <w:shd w:val="clear" w:color="auto" w:fill="FFFFFF"/>
            <w:vAlign w:val="center"/>
            <w:hideMark/>
          </w:tcPr>
          <w:p w14:paraId="39299F1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0CC9AC1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01</w:t>
            </w:r>
          </w:p>
        </w:tc>
      </w:tr>
      <w:tr w:rsidR="000237A0" w:rsidRPr="00B678B4" w14:paraId="7A022BF4" w14:textId="77777777" w:rsidTr="004A1446">
        <w:trPr>
          <w:trHeight w:val="133"/>
        </w:trPr>
        <w:tc>
          <w:tcPr>
            <w:tcW w:w="1134" w:type="dxa"/>
            <w:shd w:val="clear" w:color="auto" w:fill="FFFFFF"/>
            <w:vAlign w:val="center"/>
            <w:hideMark/>
          </w:tcPr>
          <w:p w14:paraId="242D8C2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11482/4</w:t>
            </w:r>
          </w:p>
        </w:tc>
        <w:tc>
          <w:tcPr>
            <w:tcW w:w="709" w:type="dxa"/>
            <w:shd w:val="clear" w:color="auto" w:fill="FFFFFF"/>
            <w:vAlign w:val="center"/>
            <w:hideMark/>
          </w:tcPr>
          <w:p w14:paraId="0267A02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5C787B3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151B046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1863</w:t>
            </w:r>
          </w:p>
        </w:tc>
        <w:tc>
          <w:tcPr>
            <w:tcW w:w="1747" w:type="dxa"/>
            <w:shd w:val="clear" w:color="auto" w:fill="FFFFFF"/>
            <w:vAlign w:val="center"/>
            <w:hideMark/>
          </w:tcPr>
          <w:p w14:paraId="4883FE9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0AC9C7C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02</w:t>
            </w:r>
          </w:p>
        </w:tc>
      </w:tr>
      <w:tr w:rsidR="000237A0" w:rsidRPr="00B678B4" w14:paraId="78EE6AE3" w14:textId="77777777" w:rsidTr="004A1446">
        <w:trPr>
          <w:trHeight w:val="133"/>
        </w:trPr>
        <w:tc>
          <w:tcPr>
            <w:tcW w:w="1134" w:type="dxa"/>
            <w:shd w:val="clear" w:color="auto" w:fill="FFFFFF"/>
            <w:vAlign w:val="center"/>
            <w:hideMark/>
          </w:tcPr>
          <w:p w14:paraId="405D29D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11482/4</w:t>
            </w:r>
          </w:p>
        </w:tc>
        <w:tc>
          <w:tcPr>
            <w:tcW w:w="709" w:type="dxa"/>
            <w:shd w:val="clear" w:color="auto" w:fill="FFFFFF"/>
            <w:vAlign w:val="center"/>
            <w:hideMark/>
          </w:tcPr>
          <w:p w14:paraId="511B4D9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1F7B5E1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5AD5447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2106</w:t>
            </w:r>
          </w:p>
        </w:tc>
        <w:tc>
          <w:tcPr>
            <w:tcW w:w="1747" w:type="dxa"/>
            <w:shd w:val="clear" w:color="auto" w:fill="FFFFFF"/>
            <w:vAlign w:val="center"/>
            <w:hideMark/>
          </w:tcPr>
          <w:p w14:paraId="42B148B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263FCED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1406E526" w14:textId="77777777" w:rsidTr="004A1446">
        <w:trPr>
          <w:trHeight w:val="133"/>
        </w:trPr>
        <w:tc>
          <w:tcPr>
            <w:tcW w:w="1134" w:type="dxa"/>
            <w:shd w:val="clear" w:color="auto" w:fill="FFFFFF"/>
            <w:vAlign w:val="center"/>
            <w:hideMark/>
          </w:tcPr>
          <w:p w14:paraId="6D87786E"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11482/4</w:t>
            </w:r>
          </w:p>
        </w:tc>
        <w:tc>
          <w:tcPr>
            <w:tcW w:w="709" w:type="dxa"/>
            <w:shd w:val="clear" w:color="auto" w:fill="FFFFFF"/>
            <w:vAlign w:val="center"/>
            <w:hideMark/>
          </w:tcPr>
          <w:p w14:paraId="0123F87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5BFED0D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ЗГРАДИ ВО ОСТАНАТО СТОПАНСТВО</w:t>
            </w:r>
          </w:p>
        </w:tc>
        <w:tc>
          <w:tcPr>
            <w:tcW w:w="1101" w:type="dxa"/>
            <w:shd w:val="clear" w:color="auto" w:fill="FFFFFF"/>
            <w:vAlign w:val="center"/>
            <w:hideMark/>
          </w:tcPr>
          <w:p w14:paraId="599F382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1863</w:t>
            </w:r>
          </w:p>
        </w:tc>
        <w:tc>
          <w:tcPr>
            <w:tcW w:w="1747" w:type="dxa"/>
            <w:shd w:val="clear" w:color="auto" w:fill="FFFFFF"/>
            <w:vAlign w:val="center"/>
            <w:hideMark/>
          </w:tcPr>
          <w:p w14:paraId="4C3AFAC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0DB280E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w:t>
            </w:r>
          </w:p>
        </w:tc>
      </w:tr>
      <w:tr w:rsidR="000237A0" w:rsidRPr="00B678B4" w14:paraId="69E71CEE" w14:textId="77777777" w:rsidTr="004A1446">
        <w:trPr>
          <w:trHeight w:val="133"/>
        </w:trPr>
        <w:tc>
          <w:tcPr>
            <w:tcW w:w="1134" w:type="dxa"/>
            <w:shd w:val="clear" w:color="auto" w:fill="FFFFFF"/>
            <w:vAlign w:val="center"/>
            <w:hideMark/>
          </w:tcPr>
          <w:p w14:paraId="2FD9A1C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4B1FB30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w:t>
            </w:r>
          </w:p>
        </w:tc>
        <w:tc>
          <w:tcPr>
            <w:tcW w:w="2641" w:type="dxa"/>
            <w:shd w:val="clear" w:color="auto" w:fill="FFFFFF"/>
            <w:vAlign w:val="center"/>
            <w:hideMark/>
          </w:tcPr>
          <w:p w14:paraId="1A249AD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 лесна и незагадувачка индустрија</w:t>
            </w:r>
          </w:p>
        </w:tc>
        <w:tc>
          <w:tcPr>
            <w:tcW w:w="1101" w:type="dxa"/>
            <w:shd w:val="clear" w:color="auto" w:fill="FFFFFF"/>
            <w:vAlign w:val="center"/>
            <w:hideMark/>
          </w:tcPr>
          <w:p w14:paraId="09550EE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231</w:t>
            </w:r>
          </w:p>
        </w:tc>
        <w:tc>
          <w:tcPr>
            <w:tcW w:w="1747" w:type="dxa"/>
            <w:shd w:val="clear" w:color="auto" w:fill="FFFFFF"/>
            <w:vAlign w:val="center"/>
            <w:hideMark/>
          </w:tcPr>
          <w:p w14:paraId="1F28D9B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7D34B3E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A92C6A" w:rsidRPr="00A92C6A" w14:paraId="0A62E24E" w14:textId="77777777" w:rsidTr="004A1446">
        <w:trPr>
          <w:trHeight w:val="133"/>
        </w:trPr>
        <w:tc>
          <w:tcPr>
            <w:tcW w:w="1134" w:type="dxa"/>
            <w:shd w:val="clear" w:color="auto" w:fill="FFFFFF"/>
            <w:vAlign w:val="center"/>
            <w:hideMark/>
          </w:tcPr>
          <w:p w14:paraId="624DB94A" w14:textId="77777777" w:rsidR="000237A0" w:rsidRPr="00A92C6A" w:rsidRDefault="000237A0" w:rsidP="000237A0">
            <w:pPr>
              <w:spacing w:after="0" w:line="240" w:lineRule="auto"/>
              <w:jc w:val="center"/>
              <w:rPr>
                <w:rFonts w:ascii="Verdana" w:eastAsia="Times New Roman" w:hAnsi="Verdana" w:cs="Times New Roman"/>
                <w:sz w:val="16"/>
                <w:szCs w:val="16"/>
                <w:lang w:eastAsia="mk-MK"/>
              </w:rPr>
            </w:pPr>
            <w:r w:rsidRPr="00A92C6A">
              <w:rPr>
                <w:rFonts w:ascii="Verdana" w:eastAsia="Times New Roman" w:hAnsi="Verdana" w:cs="Times New Roman"/>
                <w:sz w:val="16"/>
                <w:szCs w:val="16"/>
                <w:lang w:eastAsia="mk-MK"/>
              </w:rPr>
              <w:t>11482/1</w:t>
            </w:r>
          </w:p>
        </w:tc>
        <w:tc>
          <w:tcPr>
            <w:tcW w:w="709" w:type="dxa"/>
            <w:shd w:val="clear" w:color="auto" w:fill="FFFFFF"/>
            <w:vAlign w:val="center"/>
            <w:hideMark/>
          </w:tcPr>
          <w:p w14:paraId="5ACA3C20" w14:textId="77777777" w:rsidR="000237A0" w:rsidRPr="00A92C6A" w:rsidRDefault="000237A0" w:rsidP="000237A0">
            <w:pPr>
              <w:spacing w:after="0" w:line="240" w:lineRule="auto"/>
              <w:jc w:val="center"/>
              <w:rPr>
                <w:rFonts w:ascii="Verdana" w:eastAsia="Times New Roman" w:hAnsi="Verdana" w:cs="Times New Roman"/>
                <w:sz w:val="16"/>
                <w:szCs w:val="16"/>
                <w:lang w:eastAsia="mk-MK"/>
              </w:rPr>
            </w:pPr>
            <w:r w:rsidRPr="00A92C6A">
              <w:rPr>
                <w:rFonts w:ascii="Verdana" w:eastAsia="Times New Roman" w:hAnsi="Verdana" w:cs="Times New Roman"/>
                <w:sz w:val="16"/>
                <w:szCs w:val="16"/>
                <w:lang w:eastAsia="mk-MK"/>
              </w:rPr>
              <w:t>3</w:t>
            </w:r>
          </w:p>
        </w:tc>
        <w:tc>
          <w:tcPr>
            <w:tcW w:w="2641" w:type="dxa"/>
            <w:shd w:val="clear" w:color="auto" w:fill="FFFFFF"/>
            <w:vAlign w:val="center"/>
            <w:hideMark/>
          </w:tcPr>
          <w:p w14:paraId="1B717537" w14:textId="77777777" w:rsidR="000237A0" w:rsidRPr="00A92C6A" w:rsidRDefault="000237A0" w:rsidP="000237A0">
            <w:pPr>
              <w:spacing w:after="0" w:line="240" w:lineRule="auto"/>
              <w:jc w:val="center"/>
              <w:rPr>
                <w:rFonts w:ascii="Verdana" w:eastAsia="Times New Roman" w:hAnsi="Verdana" w:cs="Times New Roman"/>
                <w:sz w:val="16"/>
                <w:szCs w:val="16"/>
                <w:lang w:eastAsia="mk-MK"/>
              </w:rPr>
            </w:pPr>
            <w:r w:rsidRPr="00A92C6A">
              <w:rPr>
                <w:rFonts w:ascii="Verdana" w:eastAsia="Times New Roman" w:hAnsi="Verdana" w:cs="Times New Roman"/>
                <w:sz w:val="16"/>
                <w:szCs w:val="16"/>
                <w:lang w:eastAsia="mk-MK"/>
              </w:rPr>
              <w:t>Г2-6 други објекти од лесна и незагадувачка индустрија</w:t>
            </w:r>
          </w:p>
        </w:tc>
        <w:tc>
          <w:tcPr>
            <w:tcW w:w="1101" w:type="dxa"/>
            <w:shd w:val="clear" w:color="auto" w:fill="FFFFFF"/>
            <w:vAlign w:val="center"/>
            <w:hideMark/>
          </w:tcPr>
          <w:p w14:paraId="6AAA6D6F" w14:textId="77777777" w:rsidR="000237A0" w:rsidRPr="00A92C6A" w:rsidRDefault="000237A0" w:rsidP="000237A0">
            <w:pPr>
              <w:spacing w:after="0" w:line="240" w:lineRule="auto"/>
              <w:jc w:val="center"/>
              <w:rPr>
                <w:rFonts w:ascii="Verdana" w:eastAsia="Times New Roman" w:hAnsi="Verdana" w:cs="Times New Roman"/>
                <w:sz w:val="16"/>
                <w:szCs w:val="16"/>
                <w:lang w:eastAsia="mk-MK"/>
              </w:rPr>
            </w:pPr>
            <w:r w:rsidRPr="00A92C6A">
              <w:rPr>
                <w:rFonts w:ascii="Verdana" w:eastAsia="Times New Roman" w:hAnsi="Verdana" w:cs="Times New Roman"/>
                <w:sz w:val="16"/>
                <w:szCs w:val="16"/>
                <w:lang w:eastAsia="mk-MK"/>
              </w:rPr>
              <w:t>173</w:t>
            </w:r>
          </w:p>
        </w:tc>
        <w:tc>
          <w:tcPr>
            <w:tcW w:w="1747" w:type="dxa"/>
            <w:shd w:val="clear" w:color="auto" w:fill="FFFFFF"/>
            <w:vAlign w:val="center"/>
            <w:hideMark/>
          </w:tcPr>
          <w:p w14:paraId="27352CD8" w14:textId="77777777" w:rsidR="000237A0" w:rsidRPr="00A92C6A" w:rsidRDefault="000237A0" w:rsidP="000237A0">
            <w:pPr>
              <w:spacing w:after="0" w:line="240" w:lineRule="auto"/>
              <w:jc w:val="center"/>
              <w:rPr>
                <w:rFonts w:ascii="Verdana" w:eastAsia="Times New Roman" w:hAnsi="Verdana" w:cs="Times New Roman"/>
                <w:sz w:val="16"/>
                <w:szCs w:val="16"/>
                <w:lang w:eastAsia="mk-MK"/>
              </w:rPr>
            </w:pPr>
            <w:r w:rsidRPr="00A92C6A">
              <w:rPr>
                <w:rFonts w:ascii="Verdana" w:eastAsia="Times New Roman" w:hAnsi="Verdana" w:cs="Times New Roman"/>
                <w:sz w:val="16"/>
                <w:szCs w:val="16"/>
                <w:lang w:eastAsia="mk-MK"/>
              </w:rPr>
              <w:t>МАРКСОВА</w:t>
            </w:r>
          </w:p>
        </w:tc>
        <w:tc>
          <w:tcPr>
            <w:tcW w:w="1713" w:type="dxa"/>
            <w:shd w:val="clear" w:color="auto" w:fill="FFFFFF"/>
            <w:vAlign w:val="center"/>
            <w:hideMark/>
          </w:tcPr>
          <w:p w14:paraId="3E061510" w14:textId="77777777" w:rsidR="000237A0" w:rsidRPr="00A92C6A" w:rsidRDefault="000237A0" w:rsidP="000237A0">
            <w:pPr>
              <w:spacing w:after="0" w:line="240" w:lineRule="auto"/>
              <w:jc w:val="center"/>
              <w:rPr>
                <w:rFonts w:ascii="Verdana" w:eastAsia="Times New Roman" w:hAnsi="Verdana" w:cs="Times New Roman"/>
                <w:sz w:val="16"/>
                <w:szCs w:val="16"/>
                <w:lang w:eastAsia="mk-MK"/>
              </w:rPr>
            </w:pPr>
            <w:r w:rsidRPr="00A92C6A">
              <w:rPr>
                <w:rFonts w:ascii="Verdana" w:eastAsia="Times New Roman" w:hAnsi="Verdana" w:cs="Times New Roman"/>
                <w:sz w:val="16"/>
                <w:szCs w:val="16"/>
                <w:lang w:eastAsia="mk-MK"/>
              </w:rPr>
              <w:t>К1</w:t>
            </w:r>
          </w:p>
        </w:tc>
      </w:tr>
      <w:tr w:rsidR="000237A0" w:rsidRPr="00B678B4" w14:paraId="3D39006A" w14:textId="77777777" w:rsidTr="004A1446">
        <w:trPr>
          <w:trHeight w:val="133"/>
        </w:trPr>
        <w:tc>
          <w:tcPr>
            <w:tcW w:w="1134" w:type="dxa"/>
            <w:shd w:val="clear" w:color="auto" w:fill="FFFFFF"/>
            <w:vAlign w:val="center"/>
            <w:hideMark/>
          </w:tcPr>
          <w:p w14:paraId="0E90757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56F8549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10</w:t>
            </w:r>
          </w:p>
        </w:tc>
        <w:tc>
          <w:tcPr>
            <w:tcW w:w="2641" w:type="dxa"/>
            <w:shd w:val="clear" w:color="auto" w:fill="FFFFFF"/>
            <w:vAlign w:val="center"/>
            <w:hideMark/>
          </w:tcPr>
          <w:p w14:paraId="0FD1FB5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 лесна и незагадувачка индустрија</w:t>
            </w:r>
          </w:p>
        </w:tc>
        <w:tc>
          <w:tcPr>
            <w:tcW w:w="1101" w:type="dxa"/>
            <w:shd w:val="clear" w:color="auto" w:fill="FFFFFF"/>
            <w:vAlign w:val="center"/>
            <w:hideMark/>
          </w:tcPr>
          <w:p w14:paraId="05A36A2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443</w:t>
            </w:r>
          </w:p>
        </w:tc>
        <w:tc>
          <w:tcPr>
            <w:tcW w:w="1747" w:type="dxa"/>
            <w:shd w:val="clear" w:color="auto" w:fill="FFFFFF"/>
            <w:vAlign w:val="center"/>
            <w:hideMark/>
          </w:tcPr>
          <w:p w14:paraId="692C538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648E2BF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6FA22DCC" w14:textId="77777777" w:rsidTr="004A1446">
        <w:trPr>
          <w:trHeight w:val="133"/>
        </w:trPr>
        <w:tc>
          <w:tcPr>
            <w:tcW w:w="1134" w:type="dxa"/>
            <w:shd w:val="clear" w:color="auto" w:fill="FFFFFF"/>
            <w:vAlign w:val="center"/>
            <w:hideMark/>
          </w:tcPr>
          <w:p w14:paraId="4ED1B50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11482/6</w:t>
            </w:r>
          </w:p>
        </w:tc>
        <w:tc>
          <w:tcPr>
            <w:tcW w:w="709" w:type="dxa"/>
            <w:shd w:val="clear" w:color="auto" w:fill="FFFFFF"/>
            <w:vAlign w:val="center"/>
            <w:hideMark/>
          </w:tcPr>
          <w:p w14:paraId="5E19C0A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1D019A7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Г2-6 други објекти од лесна и незагадувачка индустрија</w:t>
            </w:r>
          </w:p>
        </w:tc>
        <w:tc>
          <w:tcPr>
            <w:tcW w:w="1101" w:type="dxa"/>
            <w:shd w:val="clear" w:color="auto" w:fill="FFFFFF"/>
            <w:vAlign w:val="center"/>
            <w:hideMark/>
          </w:tcPr>
          <w:p w14:paraId="618FBD7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2142</w:t>
            </w:r>
          </w:p>
        </w:tc>
        <w:tc>
          <w:tcPr>
            <w:tcW w:w="1747" w:type="dxa"/>
            <w:shd w:val="clear" w:color="auto" w:fill="FFFFFF"/>
            <w:vAlign w:val="center"/>
            <w:hideMark/>
          </w:tcPr>
          <w:p w14:paraId="6264703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4231129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01</w:t>
            </w:r>
          </w:p>
        </w:tc>
      </w:tr>
      <w:tr w:rsidR="000237A0" w:rsidRPr="00B678B4" w14:paraId="50F1BC5C" w14:textId="77777777" w:rsidTr="004A1446">
        <w:trPr>
          <w:trHeight w:val="133"/>
        </w:trPr>
        <w:tc>
          <w:tcPr>
            <w:tcW w:w="1134" w:type="dxa"/>
            <w:shd w:val="clear" w:color="auto" w:fill="FFFFFF"/>
            <w:vAlign w:val="center"/>
            <w:hideMark/>
          </w:tcPr>
          <w:p w14:paraId="3BC3E53E"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11482/6</w:t>
            </w:r>
          </w:p>
        </w:tc>
        <w:tc>
          <w:tcPr>
            <w:tcW w:w="709" w:type="dxa"/>
            <w:shd w:val="clear" w:color="auto" w:fill="FFFFFF"/>
            <w:vAlign w:val="center"/>
            <w:hideMark/>
          </w:tcPr>
          <w:p w14:paraId="653E585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23D09D4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Г2-6 други објекти од лесна и незагадувачка индустрија</w:t>
            </w:r>
          </w:p>
        </w:tc>
        <w:tc>
          <w:tcPr>
            <w:tcW w:w="1101" w:type="dxa"/>
            <w:shd w:val="clear" w:color="auto" w:fill="FFFFFF"/>
            <w:vAlign w:val="center"/>
            <w:hideMark/>
          </w:tcPr>
          <w:p w14:paraId="152EC78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2142</w:t>
            </w:r>
          </w:p>
        </w:tc>
        <w:tc>
          <w:tcPr>
            <w:tcW w:w="1747" w:type="dxa"/>
            <w:shd w:val="clear" w:color="auto" w:fill="FFFFFF"/>
            <w:vAlign w:val="center"/>
            <w:hideMark/>
          </w:tcPr>
          <w:p w14:paraId="3EA9168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77D2116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02</w:t>
            </w:r>
          </w:p>
        </w:tc>
      </w:tr>
      <w:tr w:rsidR="000237A0" w:rsidRPr="00B678B4" w14:paraId="0690E0EA" w14:textId="77777777" w:rsidTr="004A1446">
        <w:trPr>
          <w:trHeight w:val="133"/>
        </w:trPr>
        <w:tc>
          <w:tcPr>
            <w:tcW w:w="1134" w:type="dxa"/>
            <w:shd w:val="clear" w:color="auto" w:fill="FFFFFF"/>
            <w:vAlign w:val="center"/>
            <w:hideMark/>
          </w:tcPr>
          <w:p w14:paraId="64D3F4A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11482/6</w:t>
            </w:r>
          </w:p>
        </w:tc>
        <w:tc>
          <w:tcPr>
            <w:tcW w:w="709" w:type="dxa"/>
            <w:shd w:val="clear" w:color="auto" w:fill="FFFFFF"/>
            <w:vAlign w:val="center"/>
            <w:hideMark/>
          </w:tcPr>
          <w:p w14:paraId="325DA5B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4DAAA79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Г2-6 други објекти од лесна и незагадувачка индустрија</w:t>
            </w:r>
          </w:p>
        </w:tc>
        <w:tc>
          <w:tcPr>
            <w:tcW w:w="1101" w:type="dxa"/>
            <w:shd w:val="clear" w:color="auto" w:fill="FFFFFF"/>
            <w:vAlign w:val="center"/>
            <w:hideMark/>
          </w:tcPr>
          <w:p w14:paraId="26ECCE8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2142</w:t>
            </w:r>
          </w:p>
        </w:tc>
        <w:tc>
          <w:tcPr>
            <w:tcW w:w="1747" w:type="dxa"/>
            <w:shd w:val="clear" w:color="auto" w:fill="FFFFFF"/>
            <w:vAlign w:val="center"/>
            <w:hideMark/>
          </w:tcPr>
          <w:p w14:paraId="65BB2BF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58927B4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03</w:t>
            </w:r>
          </w:p>
        </w:tc>
      </w:tr>
      <w:tr w:rsidR="000237A0" w:rsidRPr="00B678B4" w14:paraId="7D0AB4D4" w14:textId="77777777" w:rsidTr="004A1446">
        <w:trPr>
          <w:trHeight w:val="133"/>
        </w:trPr>
        <w:tc>
          <w:tcPr>
            <w:tcW w:w="1134" w:type="dxa"/>
            <w:shd w:val="clear" w:color="auto" w:fill="FFFFFF"/>
            <w:vAlign w:val="center"/>
            <w:hideMark/>
          </w:tcPr>
          <w:p w14:paraId="7F111D5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11482/6</w:t>
            </w:r>
          </w:p>
        </w:tc>
        <w:tc>
          <w:tcPr>
            <w:tcW w:w="709" w:type="dxa"/>
            <w:shd w:val="clear" w:color="auto" w:fill="FFFFFF"/>
            <w:vAlign w:val="center"/>
            <w:hideMark/>
          </w:tcPr>
          <w:p w14:paraId="4EA0670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7A9C72B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Г2-5 технолошко-индустриски развојни зони</w:t>
            </w:r>
          </w:p>
        </w:tc>
        <w:tc>
          <w:tcPr>
            <w:tcW w:w="1101" w:type="dxa"/>
            <w:shd w:val="clear" w:color="auto" w:fill="FFFFFF"/>
            <w:vAlign w:val="center"/>
            <w:hideMark/>
          </w:tcPr>
          <w:p w14:paraId="5EE8EEA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959</w:t>
            </w:r>
          </w:p>
        </w:tc>
        <w:tc>
          <w:tcPr>
            <w:tcW w:w="1747" w:type="dxa"/>
            <w:shd w:val="clear" w:color="auto" w:fill="FFFFFF"/>
            <w:vAlign w:val="center"/>
            <w:hideMark/>
          </w:tcPr>
          <w:p w14:paraId="291779E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04AD07A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ПО</w:t>
            </w:r>
          </w:p>
        </w:tc>
      </w:tr>
      <w:tr w:rsidR="000237A0" w:rsidRPr="00B678B4" w14:paraId="52A354D7" w14:textId="77777777" w:rsidTr="004A1446">
        <w:trPr>
          <w:trHeight w:val="133"/>
        </w:trPr>
        <w:tc>
          <w:tcPr>
            <w:tcW w:w="1134" w:type="dxa"/>
            <w:shd w:val="clear" w:color="auto" w:fill="FFFFFF"/>
            <w:vAlign w:val="center"/>
            <w:hideMark/>
          </w:tcPr>
          <w:p w14:paraId="1EC8273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11482/6</w:t>
            </w:r>
          </w:p>
        </w:tc>
        <w:tc>
          <w:tcPr>
            <w:tcW w:w="709" w:type="dxa"/>
            <w:shd w:val="clear" w:color="auto" w:fill="FFFFFF"/>
            <w:vAlign w:val="center"/>
            <w:hideMark/>
          </w:tcPr>
          <w:p w14:paraId="7F947E8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7EC616C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Г2-6 други објекти од лесна и незагадувачка индустрија</w:t>
            </w:r>
          </w:p>
        </w:tc>
        <w:tc>
          <w:tcPr>
            <w:tcW w:w="1101" w:type="dxa"/>
            <w:shd w:val="clear" w:color="auto" w:fill="FFFFFF"/>
            <w:vAlign w:val="center"/>
            <w:hideMark/>
          </w:tcPr>
          <w:p w14:paraId="1065545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2149</w:t>
            </w:r>
          </w:p>
        </w:tc>
        <w:tc>
          <w:tcPr>
            <w:tcW w:w="1747" w:type="dxa"/>
            <w:shd w:val="clear" w:color="auto" w:fill="FFFFFF"/>
            <w:vAlign w:val="center"/>
            <w:hideMark/>
          </w:tcPr>
          <w:p w14:paraId="1A62864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50C5E30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012D134A" w14:textId="77777777" w:rsidTr="004A1446">
        <w:trPr>
          <w:trHeight w:val="133"/>
        </w:trPr>
        <w:tc>
          <w:tcPr>
            <w:tcW w:w="1134" w:type="dxa"/>
            <w:shd w:val="clear" w:color="auto" w:fill="FFFFFF"/>
            <w:vAlign w:val="center"/>
            <w:hideMark/>
          </w:tcPr>
          <w:p w14:paraId="5EFA990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11482/3</w:t>
            </w:r>
          </w:p>
        </w:tc>
        <w:tc>
          <w:tcPr>
            <w:tcW w:w="709" w:type="dxa"/>
            <w:shd w:val="clear" w:color="auto" w:fill="FFFFFF"/>
            <w:vAlign w:val="center"/>
            <w:hideMark/>
          </w:tcPr>
          <w:p w14:paraId="4ECD114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2C1CE76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 лесна и незагадувачка индустрија</w:t>
            </w:r>
          </w:p>
        </w:tc>
        <w:tc>
          <w:tcPr>
            <w:tcW w:w="1101" w:type="dxa"/>
            <w:shd w:val="clear" w:color="auto" w:fill="FFFFFF"/>
            <w:vAlign w:val="center"/>
            <w:hideMark/>
          </w:tcPr>
          <w:p w14:paraId="6BE611A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165</w:t>
            </w:r>
          </w:p>
        </w:tc>
        <w:tc>
          <w:tcPr>
            <w:tcW w:w="1747" w:type="dxa"/>
            <w:shd w:val="clear" w:color="auto" w:fill="FFFFFF"/>
            <w:vAlign w:val="center"/>
            <w:hideMark/>
          </w:tcPr>
          <w:p w14:paraId="743F956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4653353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К1</w:t>
            </w:r>
          </w:p>
        </w:tc>
      </w:tr>
      <w:tr w:rsidR="000237A0" w:rsidRPr="00B678B4" w14:paraId="595F3A73" w14:textId="77777777" w:rsidTr="004A1446">
        <w:trPr>
          <w:trHeight w:val="133"/>
        </w:trPr>
        <w:tc>
          <w:tcPr>
            <w:tcW w:w="1134" w:type="dxa"/>
            <w:shd w:val="clear" w:color="auto" w:fill="FFFFFF"/>
            <w:vAlign w:val="center"/>
            <w:hideMark/>
          </w:tcPr>
          <w:p w14:paraId="3949B9F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11482/3</w:t>
            </w:r>
          </w:p>
        </w:tc>
        <w:tc>
          <w:tcPr>
            <w:tcW w:w="709" w:type="dxa"/>
            <w:shd w:val="clear" w:color="auto" w:fill="FFFFFF"/>
            <w:vAlign w:val="center"/>
            <w:hideMark/>
          </w:tcPr>
          <w:p w14:paraId="5C70793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61E756F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 лесна и незагадувачка индустрија</w:t>
            </w:r>
          </w:p>
        </w:tc>
        <w:tc>
          <w:tcPr>
            <w:tcW w:w="1101" w:type="dxa"/>
            <w:shd w:val="clear" w:color="auto" w:fill="FFFFFF"/>
            <w:vAlign w:val="center"/>
            <w:hideMark/>
          </w:tcPr>
          <w:p w14:paraId="030165E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130</w:t>
            </w:r>
          </w:p>
        </w:tc>
        <w:tc>
          <w:tcPr>
            <w:tcW w:w="1747" w:type="dxa"/>
            <w:shd w:val="clear" w:color="auto" w:fill="FFFFFF"/>
            <w:vAlign w:val="center"/>
            <w:hideMark/>
          </w:tcPr>
          <w:p w14:paraId="67B0278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6BE8B47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15AE8990" w14:textId="77777777" w:rsidTr="004A1446">
        <w:trPr>
          <w:trHeight w:val="133"/>
        </w:trPr>
        <w:tc>
          <w:tcPr>
            <w:tcW w:w="1134" w:type="dxa"/>
            <w:shd w:val="clear" w:color="auto" w:fill="FFFFFF"/>
            <w:vAlign w:val="center"/>
            <w:hideMark/>
          </w:tcPr>
          <w:p w14:paraId="3552411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11482/3</w:t>
            </w:r>
          </w:p>
        </w:tc>
        <w:tc>
          <w:tcPr>
            <w:tcW w:w="709" w:type="dxa"/>
            <w:shd w:val="clear" w:color="auto" w:fill="FFFFFF"/>
            <w:vAlign w:val="center"/>
            <w:hideMark/>
          </w:tcPr>
          <w:p w14:paraId="2F97FE1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74FBF0C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Г2-6 други објекти од лесна и незагадувачка индустрија</w:t>
            </w:r>
          </w:p>
        </w:tc>
        <w:tc>
          <w:tcPr>
            <w:tcW w:w="1101" w:type="dxa"/>
            <w:shd w:val="clear" w:color="auto" w:fill="FFFFFF"/>
            <w:vAlign w:val="center"/>
            <w:hideMark/>
          </w:tcPr>
          <w:p w14:paraId="004FF6A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182</w:t>
            </w:r>
          </w:p>
        </w:tc>
        <w:tc>
          <w:tcPr>
            <w:tcW w:w="1747" w:type="dxa"/>
            <w:shd w:val="clear" w:color="auto" w:fill="FFFFFF"/>
            <w:vAlign w:val="center"/>
            <w:hideMark/>
          </w:tcPr>
          <w:p w14:paraId="16B5422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42B7867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w:t>
            </w:r>
          </w:p>
        </w:tc>
      </w:tr>
      <w:tr w:rsidR="000237A0" w:rsidRPr="00B678B4" w14:paraId="3156DF04" w14:textId="77777777" w:rsidTr="004A1446">
        <w:trPr>
          <w:trHeight w:val="133"/>
        </w:trPr>
        <w:tc>
          <w:tcPr>
            <w:tcW w:w="1134" w:type="dxa"/>
            <w:shd w:val="clear" w:color="auto" w:fill="FFFFFF"/>
            <w:vAlign w:val="center"/>
            <w:hideMark/>
          </w:tcPr>
          <w:p w14:paraId="63E0087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24B0BA8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17</w:t>
            </w:r>
          </w:p>
        </w:tc>
        <w:tc>
          <w:tcPr>
            <w:tcW w:w="2641" w:type="dxa"/>
            <w:shd w:val="clear" w:color="auto" w:fill="FFFFFF"/>
            <w:vAlign w:val="center"/>
            <w:hideMark/>
          </w:tcPr>
          <w:p w14:paraId="2AF1BBD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 лесна и незагадувачка индустрија</w:t>
            </w:r>
          </w:p>
        </w:tc>
        <w:tc>
          <w:tcPr>
            <w:tcW w:w="1101" w:type="dxa"/>
            <w:shd w:val="clear" w:color="auto" w:fill="FFFFFF"/>
            <w:vAlign w:val="center"/>
            <w:hideMark/>
          </w:tcPr>
          <w:p w14:paraId="16BF1FC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357</w:t>
            </w:r>
          </w:p>
        </w:tc>
        <w:tc>
          <w:tcPr>
            <w:tcW w:w="1747" w:type="dxa"/>
            <w:shd w:val="clear" w:color="auto" w:fill="FFFFFF"/>
            <w:vAlign w:val="center"/>
            <w:hideMark/>
          </w:tcPr>
          <w:p w14:paraId="3D333A3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714CFB7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62940B88" w14:textId="77777777" w:rsidTr="004A1446">
        <w:trPr>
          <w:trHeight w:val="133"/>
        </w:trPr>
        <w:tc>
          <w:tcPr>
            <w:tcW w:w="1134" w:type="dxa"/>
            <w:shd w:val="clear" w:color="auto" w:fill="FFFFFF"/>
            <w:vAlign w:val="center"/>
            <w:hideMark/>
          </w:tcPr>
          <w:p w14:paraId="6CB6628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2BEE0F1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28</w:t>
            </w:r>
          </w:p>
        </w:tc>
        <w:tc>
          <w:tcPr>
            <w:tcW w:w="2641" w:type="dxa"/>
            <w:shd w:val="clear" w:color="auto" w:fill="FFFFFF"/>
            <w:vAlign w:val="center"/>
            <w:hideMark/>
          </w:tcPr>
          <w:p w14:paraId="66C499C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 лесна и незагадувачка индустрија</w:t>
            </w:r>
          </w:p>
        </w:tc>
        <w:tc>
          <w:tcPr>
            <w:tcW w:w="1101" w:type="dxa"/>
            <w:shd w:val="clear" w:color="auto" w:fill="FFFFFF"/>
            <w:vAlign w:val="center"/>
            <w:hideMark/>
          </w:tcPr>
          <w:p w14:paraId="1F4C2D4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49</w:t>
            </w:r>
          </w:p>
        </w:tc>
        <w:tc>
          <w:tcPr>
            <w:tcW w:w="1747" w:type="dxa"/>
            <w:shd w:val="clear" w:color="auto" w:fill="FFFFFF"/>
            <w:vAlign w:val="center"/>
            <w:hideMark/>
          </w:tcPr>
          <w:p w14:paraId="4871C94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50442D8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ПР</w:t>
            </w:r>
          </w:p>
        </w:tc>
      </w:tr>
      <w:tr w:rsidR="000237A0" w:rsidRPr="00B678B4" w14:paraId="7AC6253A" w14:textId="77777777" w:rsidTr="004A1446">
        <w:trPr>
          <w:trHeight w:val="133"/>
        </w:trPr>
        <w:tc>
          <w:tcPr>
            <w:tcW w:w="1134" w:type="dxa"/>
            <w:shd w:val="clear" w:color="auto" w:fill="FFFFFF"/>
            <w:vAlign w:val="center"/>
            <w:hideMark/>
          </w:tcPr>
          <w:p w14:paraId="648B38A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11482/6</w:t>
            </w:r>
          </w:p>
        </w:tc>
        <w:tc>
          <w:tcPr>
            <w:tcW w:w="709" w:type="dxa"/>
            <w:shd w:val="clear" w:color="auto" w:fill="FFFFFF"/>
            <w:vAlign w:val="center"/>
            <w:hideMark/>
          </w:tcPr>
          <w:p w14:paraId="4C09F74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w:t>
            </w:r>
          </w:p>
        </w:tc>
        <w:tc>
          <w:tcPr>
            <w:tcW w:w="2641" w:type="dxa"/>
            <w:shd w:val="clear" w:color="auto" w:fill="FFFFFF"/>
            <w:vAlign w:val="center"/>
            <w:hideMark/>
          </w:tcPr>
          <w:p w14:paraId="35601BA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Г2-6 други објекти од лесна и незагадувачка индустрија</w:t>
            </w:r>
          </w:p>
        </w:tc>
        <w:tc>
          <w:tcPr>
            <w:tcW w:w="1101" w:type="dxa"/>
            <w:shd w:val="clear" w:color="auto" w:fill="FFFFFF"/>
            <w:vAlign w:val="center"/>
            <w:hideMark/>
          </w:tcPr>
          <w:p w14:paraId="4311029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2142</w:t>
            </w:r>
          </w:p>
        </w:tc>
        <w:tc>
          <w:tcPr>
            <w:tcW w:w="1747" w:type="dxa"/>
            <w:shd w:val="clear" w:color="auto" w:fill="FFFFFF"/>
            <w:vAlign w:val="center"/>
            <w:hideMark/>
          </w:tcPr>
          <w:p w14:paraId="7E9C8A6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5675A84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04</w:t>
            </w:r>
          </w:p>
        </w:tc>
      </w:tr>
      <w:tr w:rsidR="00A92C6A" w:rsidRPr="00A92C6A" w14:paraId="32668863" w14:textId="77777777" w:rsidTr="004A1446">
        <w:trPr>
          <w:trHeight w:val="133"/>
        </w:trPr>
        <w:tc>
          <w:tcPr>
            <w:tcW w:w="1134" w:type="dxa"/>
            <w:shd w:val="clear" w:color="auto" w:fill="FFFFFF"/>
            <w:vAlign w:val="center"/>
            <w:hideMark/>
          </w:tcPr>
          <w:p w14:paraId="1E8F1610" w14:textId="77777777" w:rsidR="000237A0" w:rsidRPr="00A92C6A" w:rsidRDefault="000237A0" w:rsidP="000237A0">
            <w:pPr>
              <w:spacing w:after="0" w:line="240" w:lineRule="auto"/>
              <w:jc w:val="center"/>
              <w:rPr>
                <w:rFonts w:ascii="Verdana" w:eastAsia="Times New Roman" w:hAnsi="Verdana" w:cs="Times New Roman"/>
                <w:sz w:val="16"/>
                <w:szCs w:val="16"/>
                <w:lang w:eastAsia="mk-MK"/>
              </w:rPr>
            </w:pPr>
            <w:r w:rsidRPr="00A92C6A">
              <w:rPr>
                <w:rFonts w:ascii="Verdana" w:eastAsia="Times New Roman" w:hAnsi="Verdana" w:cs="Times New Roman"/>
                <w:sz w:val="16"/>
                <w:szCs w:val="16"/>
                <w:lang w:eastAsia="mk-MK"/>
              </w:rPr>
              <w:t>11482/1</w:t>
            </w:r>
          </w:p>
        </w:tc>
        <w:tc>
          <w:tcPr>
            <w:tcW w:w="709" w:type="dxa"/>
            <w:shd w:val="clear" w:color="auto" w:fill="FFFFFF"/>
            <w:vAlign w:val="center"/>
            <w:hideMark/>
          </w:tcPr>
          <w:p w14:paraId="724E1E2E" w14:textId="77777777" w:rsidR="000237A0" w:rsidRPr="00A92C6A" w:rsidRDefault="000237A0" w:rsidP="000237A0">
            <w:pPr>
              <w:spacing w:after="0" w:line="240" w:lineRule="auto"/>
              <w:jc w:val="center"/>
              <w:rPr>
                <w:rFonts w:ascii="Verdana" w:eastAsia="Times New Roman" w:hAnsi="Verdana" w:cs="Times New Roman"/>
                <w:sz w:val="16"/>
                <w:szCs w:val="16"/>
                <w:lang w:eastAsia="mk-MK"/>
              </w:rPr>
            </w:pPr>
            <w:r w:rsidRPr="00A92C6A">
              <w:rPr>
                <w:rFonts w:ascii="Verdana" w:eastAsia="Times New Roman" w:hAnsi="Verdana" w:cs="Times New Roman"/>
                <w:sz w:val="16"/>
                <w:szCs w:val="16"/>
                <w:lang w:eastAsia="mk-MK"/>
              </w:rPr>
              <w:t>3</w:t>
            </w:r>
          </w:p>
        </w:tc>
        <w:tc>
          <w:tcPr>
            <w:tcW w:w="2641" w:type="dxa"/>
            <w:shd w:val="clear" w:color="auto" w:fill="FFFFFF"/>
            <w:vAlign w:val="center"/>
            <w:hideMark/>
          </w:tcPr>
          <w:p w14:paraId="39E8B7A8" w14:textId="77777777" w:rsidR="000237A0" w:rsidRPr="00A92C6A" w:rsidRDefault="000237A0" w:rsidP="000237A0">
            <w:pPr>
              <w:spacing w:after="0" w:line="240" w:lineRule="auto"/>
              <w:jc w:val="center"/>
              <w:rPr>
                <w:rFonts w:ascii="Verdana" w:eastAsia="Times New Roman" w:hAnsi="Verdana" w:cs="Times New Roman"/>
                <w:sz w:val="16"/>
                <w:szCs w:val="16"/>
                <w:lang w:eastAsia="mk-MK"/>
              </w:rPr>
            </w:pPr>
            <w:r w:rsidRPr="00A92C6A">
              <w:rPr>
                <w:rFonts w:ascii="Verdana" w:eastAsia="Times New Roman" w:hAnsi="Verdana" w:cs="Times New Roman"/>
                <w:sz w:val="16"/>
                <w:szCs w:val="16"/>
                <w:lang w:eastAsia="mk-MK"/>
              </w:rPr>
              <w:t>Г2-6 други објекти од лесна и незагадувачка индустрија</w:t>
            </w:r>
          </w:p>
        </w:tc>
        <w:tc>
          <w:tcPr>
            <w:tcW w:w="1101" w:type="dxa"/>
            <w:shd w:val="clear" w:color="auto" w:fill="FFFFFF"/>
            <w:vAlign w:val="center"/>
            <w:hideMark/>
          </w:tcPr>
          <w:p w14:paraId="2FDA8611" w14:textId="77777777" w:rsidR="000237A0" w:rsidRPr="00A92C6A" w:rsidRDefault="000237A0" w:rsidP="000237A0">
            <w:pPr>
              <w:spacing w:after="0" w:line="240" w:lineRule="auto"/>
              <w:jc w:val="center"/>
              <w:rPr>
                <w:rFonts w:ascii="Verdana" w:eastAsia="Times New Roman" w:hAnsi="Verdana" w:cs="Times New Roman"/>
                <w:sz w:val="16"/>
                <w:szCs w:val="16"/>
                <w:lang w:eastAsia="mk-MK"/>
              </w:rPr>
            </w:pPr>
            <w:r w:rsidRPr="00A92C6A">
              <w:rPr>
                <w:rFonts w:ascii="Verdana" w:eastAsia="Times New Roman" w:hAnsi="Verdana" w:cs="Times New Roman"/>
                <w:sz w:val="16"/>
                <w:szCs w:val="16"/>
                <w:lang w:eastAsia="mk-MK"/>
              </w:rPr>
              <w:t>7</w:t>
            </w:r>
          </w:p>
        </w:tc>
        <w:tc>
          <w:tcPr>
            <w:tcW w:w="1747" w:type="dxa"/>
            <w:shd w:val="clear" w:color="auto" w:fill="FFFFFF"/>
            <w:vAlign w:val="center"/>
            <w:hideMark/>
          </w:tcPr>
          <w:p w14:paraId="6D561270" w14:textId="77777777" w:rsidR="000237A0" w:rsidRPr="00A92C6A" w:rsidRDefault="000237A0" w:rsidP="000237A0">
            <w:pPr>
              <w:spacing w:after="0" w:line="240" w:lineRule="auto"/>
              <w:jc w:val="center"/>
              <w:rPr>
                <w:rFonts w:ascii="Verdana" w:eastAsia="Times New Roman" w:hAnsi="Verdana" w:cs="Times New Roman"/>
                <w:sz w:val="16"/>
                <w:szCs w:val="16"/>
                <w:lang w:eastAsia="mk-MK"/>
              </w:rPr>
            </w:pPr>
            <w:r w:rsidRPr="00A92C6A">
              <w:rPr>
                <w:rFonts w:ascii="Verdana" w:eastAsia="Times New Roman" w:hAnsi="Verdana" w:cs="Times New Roman"/>
                <w:sz w:val="16"/>
                <w:szCs w:val="16"/>
                <w:lang w:eastAsia="mk-MK"/>
              </w:rPr>
              <w:t>МАРКСОВА</w:t>
            </w:r>
          </w:p>
        </w:tc>
        <w:tc>
          <w:tcPr>
            <w:tcW w:w="1713" w:type="dxa"/>
            <w:shd w:val="clear" w:color="auto" w:fill="FFFFFF"/>
            <w:vAlign w:val="center"/>
            <w:hideMark/>
          </w:tcPr>
          <w:p w14:paraId="1A0E51D8" w14:textId="77777777" w:rsidR="000237A0" w:rsidRPr="00A92C6A" w:rsidRDefault="000237A0" w:rsidP="000237A0">
            <w:pPr>
              <w:spacing w:after="0" w:line="240" w:lineRule="auto"/>
              <w:jc w:val="center"/>
              <w:rPr>
                <w:rFonts w:ascii="Verdana" w:eastAsia="Times New Roman" w:hAnsi="Verdana" w:cs="Times New Roman"/>
                <w:sz w:val="16"/>
                <w:szCs w:val="16"/>
                <w:lang w:eastAsia="mk-MK"/>
              </w:rPr>
            </w:pPr>
            <w:r w:rsidRPr="00A92C6A">
              <w:rPr>
                <w:rFonts w:ascii="Verdana" w:eastAsia="Times New Roman" w:hAnsi="Verdana" w:cs="Times New Roman"/>
                <w:sz w:val="16"/>
                <w:szCs w:val="16"/>
                <w:lang w:eastAsia="mk-MK"/>
              </w:rPr>
              <w:t>К1</w:t>
            </w:r>
          </w:p>
        </w:tc>
      </w:tr>
      <w:tr w:rsidR="000237A0" w:rsidRPr="00B678B4" w14:paraId="3882CB76" w14:textId="77777777" w:rsidTr="004A1446">
        <w:trPr>
          <w:trHeight w:val="133"/>
        </w:trPr>
        <w:tc>
          <w:tcPr>
            <w:tcW w:w="1134" w:type="dxa"/>
            <w:shd w:val="clear" w:color="auto" w:fill="FFFFFF"/>
            <w:vAlign w:val="center"/>
            <w:hideMark/>
          </w:tcPr>
          <w:p w14:paraId="228B0B4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4B3D011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w:t>
            </w:r>
          </w:p>
        </w:tc>
        <w:tc>
          <w:tcPr>
            <w:tcW w:w="2641" w:type="dxa"/>
            <w:shd w:val="clear" w:color="auto" w:fill="FFFFFF"/>
            <w:vAlign w:val="center"/>
            <w:hideMark/>
          </w:tcPr>
          <w:p w14:paraId="7E603FD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Г2-6 други објекти од лесна и незагадувачка индустрија</w:t>
            </w:r>
          </w:p>
        </w:tc>
        <w:tc>
          <w:tcPr>
            <w:tcW w:w="1101" w:type="dxa"/>
            <w:shd w:val="clear" w:color="auto" w:fill="FFFFFF"/>
            <w:vAlign w:val="center"/>
            <w:hideMark/>
          </w:tcPr>
          <w:p w14:paraId="4D7F50C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19</w:t>
            </w:r>
          </w:p>
        </w:tc>
        <w:tc>
          <w:tcPr>
            <w:tcW w:w="1747" w:type="dxa"/>
            <w:shd w:val="clear" w:color="auto" w:fill="FFFFFF"/>
            <w:vAlign w:val="center"/>
            <w:hideMark/>
          </w:tcPr>
          <w:p w14:paraId="284A215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3EED813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К1</w:t>
            </w:r>
          </w:p>
        </w:tc>
      </w:tr>
      <w:tr w:rsidR="000237A0" w:rsidRPr="00B678B4" w14:paraId="176E3328" w14:textId="77777777" w:rsidTr="004A1446">
        <w:trPr>
          <w:trHeight w:val="133"/>
        </w:trPr>
        <w:tc>
          <w:tcPr>
            <w:tcW w:w="1134" w:type="dxa"/>
            <w:shd w:val="clear" w:color="auto" w:fill="FFFFFF"/>
            <w:vAlign w:val="center"/>
            <w:hideMark/>
          </w:tcPr>
          <w:p w14:paraId="0CC4355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11482/1</w:t>
            </w:r>
          </w:p>
        </w:tc>
        <w:tc>
          <w:tcPr>
            <w:tcW w:w="709" w:type="dxa"/>
            <w:shd w:val="clear" w:color="auto" w:fill="FFFFFF"/>
            <w:vAlign w:val="center"/>
            <w:hideMark/>
          </w:tcPr>
          <w:p w14:paraId="5E3F7C1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w:t>
            </w:r>
          </w:p>
        </w:tc>
        <w:tc>
          <w:tcPr>
            <w:tcW w:w="2641" w:type="dxa"/>
            <w:shd w:val="clear" w:color="auto" w:fill="FFFFFF"/>
            <w:vAlign w:val="center"/>
            <w:hideMark/>
          </w:tcPr>
          <w:p w14:paraId="448923C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Г2-6 други објекти од лесна и незагадувачка индустрија</w:t>
            </w:r>
          </w:p>
        </w:tc>
        <w:tc>
          <w:tcPr>
            <w:tcW w:w="1101" w:type="dxa"/>
            <w:shd w:val="clear" w:color="auto" w:fill="FFFFFF"/>
            <w:vAlign w:val="center"/>
            <w:hideMark/>
          </w:tcPr>
          <w:p w14:paraId="5C2E487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68</w:t>
            </w:r>
          </w:p>
        </w:tc>
        <w:tc>
          <w:tcPr>
            <w:tcW w:w="1747" w:type="dxa"/>
            <w:shd w:val="clear" w:color="auto" w:fill="FFFFFF"/>
            <w:vAlign w:val="center"/>
            <w:hideMark/>
          </w:tcPr>
          <w:p w14:paraId="769E8F0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c>
          <w:tcPr>
            <w:tcW w:w="1713" w:type="dxa"/>
            <w:shd w:val="clear" w:color="auto" w:fill="FFFFFF"/>
            <w:vAlign w:val="center"/>
            <w:hideMark/>
          </w:tcPr>
          <w:p w14:paraId="3BE33B7E" w14:textId="6B88CDEC" w:rsidR="000237A0" w:rsidRPr="00B678B4" w:rsidRDefault="00E622D3" w:rsidP="000237A0">
            <w:pPr>
              <w:spacing w:after="0" w:line="240" w:lineRule="auto"/>
              <w:jc w:val="center"/>
              <w:rPr>
                <w:rFonts w:ascii="Verdana" w:eastAsia="Times New Roman" w:hAnsi="Verdana" w:cs="Times New Roman"/>
                <w:color w:val="000000"/>
                <w:sz w:val="16"/>
                <w:szCs w:val="16"/>
                <w:lang w:eastAsia="mk-MK"/>
              </w:rPr>
            </w:pPr>
            <w:r>
              <w:rPr>
                <w:rFonts w:ascii="Verdana" w:eastAsia="Times New Roman" w:hAnsi="Verdana" w:cs="Times New Roman"/>
                <w:color w:val="000000"/>
                <w:sz w:val="16"/>
                <w:szCs w:val="16"/>
                <w:lang w:eastAsia="mk-MK"/>
              </w:rPr>
              <w:t>ПО</w:t>
            </w:r>
          </w:p>
        </w:tc>
      </w:tr>
      <w:tr w:rsidR="000D3D2F" w:rsidRPr="00853C19" w14:paraId="4F3B0D88" w14:textId="77777777" w:rsidTr="000D3D2F">
        <w:trPr>
          <w:trHeight w:val="13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E65D9" w14:textId="77777777" w:rsidR="000D3D2F" w:rsidRPr="00853C19" w:rsidRDefault="000D3D2F" w:rsidP="000D3D2F">
            <w:pPr>
              <w:spacing w:after="0" w:line="240" w:lineRule="auto"/>
              <w:jc w:val="center"/>
              <w:rPr>
                <w:rFonts w:ascii="Verdana" w:eastAsia="Times New Roman" w:hAnsi="Verdana" w:cs="Times New Roman"/>
                <w:color w:val="000000"/>
                <w:sz w:val="16"/>
                <w:szCs w:val="16"/>
                <w:lang w:eastAsia="mk-MK"/>
              </w:rPr>
            </w:pPr>
            <w:r w:rsidRPr="00853C19">
              <w:rPr>
                <w:rFonts w:ascii="Verdana" w:eastAsia="Times New Roman" w:hAnsi="Verdana" w:cs="Times New Roman"/>
                <w:color w:val="000000"/>
                <w:sz w:val="16"/>
                <w:szCs w:val="16"/>
                <w:lang w:eastAsia="mk-MK"/>
              </w:rPr>
              <w:t>7700/2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5FD64" w14:textId="77777777" w:rsidR="000D3D2F" w:rsidRPr="00853C19" w:rsidRDefault="000D3D2F" w:rsidP="000D3D2F">
            <w:pPr>
              <w:spacing w:after="0" w:line="240" w:lineRule="auto"/>
              <w:jc w:val="center"/>
              <w:rPr>
                <w:rFonts w:ascii="Verdana" w:eastAsia="Times New Roman" w:hAnsi="Verdana" w:cs="Times New Roman"/>
                <w:color w:val="000000"/>
                <w:sz w:val="16"/>
                <w:szCs w:val="16"/>
                <w:lang w:eastAsia="mk-MK"/>
              </w:rPr>
            </w:pPr>
            <w:r w:rsidRPr="00853C19">
              <w:rPr>
                <w:rFonts w:ascii="Verdana" w:eastAsia="Times New Roman" w:hAnsi="Verdana" w:cs="Times New Roman"/>
                <w:color w:val="000000"/>
                <w:sz w:val="16"/>
                <w:szCs w:val="16"/>
                <w:lang w:eastAsia="mk-MK"/>
              </w:rPr>
              <w:t>1</w:t>
            </w:r>
          </w:p>
        </w:tc>
        <w:tc>
          <w:tcPr>
            <w:tcW w:w="26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6AAB6" w14:textId="77777777" w:rsidR="000D3D2F" w:rsidRPr="00853C19" w:rsidRDefault="000D3D2F" w:rsidP="000D3D2F">
            <w:pPr>
              <w:spacing w:after="0" w:line="240" w:lineRule="auto"/>
              <w:jc w:val="center"/>
              <w:rPr>
                <w:rFonts w:ascii="Verdana" w:eastAsia="Times New Roman" w:hAnsi="Verdana" w:cs="Times New Roman"/>
                <w:color w:val="000000"/>
                <w:sz w:val="16"/>
                <w:szCs w:val="16"/>
                <w:lang w:eastAsia="mk-MK"/>
              </w:rPr>
            </w:pPr>
            <w:r w:rsidRPr="00853C19">
              <w:rPr>
                <w:rFonts w:ascii="Verdana" w:eastAsia="Times New Roman" w:hAnsi="Verdana" w:cs="Times New Roman"/>
                <w:color w:val="000000"/>
                <w:sz w:val="16"/>
                <w:szCs w:val="16"/>
                <w:lang w:eastAsia="mk-MK"/>
              </w:rPr>
              <w:t>ЗГРАДИ ВО ОСТАНАТО СТОПАНСТВО</w:t>
            </w:r>
          </w:p>
        </w:tc>
        <w:tc>
          <w:tcPr>
            <w:tcW w:w="11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FE99A" w14:textId="77777777" w:rsidR="000D3D2F" w:rsidRPr="00853C19" w:rsidRDefault="000D3D2F" w:rsidP="000D3D2F">
            <w:pPr>
              <w:spacing w:after="0" w:line="240" w:lineRule="auto"/>
              <w:jc w:val="center"/>
              <w:rPr>
                <w:rFonts w:ascii="Verdana" w:eastAsia="Times New Roman" w:hAnsi="Verdana" w:cs="Times New Roman"/>
                <w:color w:val="000000"/>
                <w:sz w:val="16"/>
                <w:szCs w:val="16"/>
                <w:lang w:eastAsia="mk-MK"/>
              </w:rPr>
            </w:pPr>
            <w:r w:rsidRPr="00853C19">
              <w:rPr>
                <w:rFonts w:ascii="Verdana" w:eastAsia="Times New Roman" w:hAnsi="Verdana" w:cs="Times New Roman"/>
                <w:color w:val="000000"/>
                <w:sz w:val="16"/>
                <w:szCs w:val="16"/>
                <w:lang w:eastAsia="mk-MK"/>
              </w:rPr>
              <w:t>1445</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1787C" w14:textId="77777777" w:rsidR="000D3D2F" w:rsidRPr="00853C19" w:rsidRDefault="000D3D2F" w:rsidP="000D3D2F">
            <w:pPr>
              <w:spacing w:after="0" w:line="240" w:lineRule="auto"/>
              <w:jc w:val="center"/>
              <w:rPr>
                <w:rFonts w:ascii="Verdana" w:eastAsia="Times New Roman" w:hAnsi="Verdana" w:cs="Times New Roman"/>
                <w:color w:val="000000"/>
                <w:sz w:val="16"/>
                <w:szCs w:val="16"/>
                <w:lang w:eastAsia="mk-MK"/>
              </w:rPr>
            </w:pPr>
            <w:r w:rsidRPr="00853C19">
              <w:rPr>
                <w:rFonts w:ascii="Verdana" w:eastAsia="Times New Roman" w:hAnsi="Verdana" w:cs="Times New Roman"/>
                <w:color w:val="000000"/>
                <w:sz w:val="16"/>
                <w:szCs w:val="16"/>
                <w:lang w:eastAsia="mk-MK"/>
              </w:rPr>
              <w:t>ВУКОВАРСКА</w:t>
            </w:r>
          </w:p>
        </w:tc>
        <w:tc>
          <w:tcPr>
            <w:tcW w:w="1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80816" w14:textId="77777777" w:rsidR="000D3D2F" w:rsidRPr="00853C19" w:rsidRDefault="000D3D2F" w:rsidP="000D3D2F">
            <w:pPr>
              <w:spacing w:after="0" w:line="240" w:lineRule="auto"/>
              <w:jc w:val="center"/>
              <w:rPr>
                <w:rFonts w:ascii="Verdana" w:eastAsia="Times New Roman" w:hAnsi="Verdana" w:cs="Times New Roman"/>
                <w:color w:val="000000"/>
                <w:sz w:val="16"/>
                <w:szCs w:val="16"/>
                <w:lang w:eastAsia="mk-MK"/>
              </w:rPr>
            </w:pPr>
            <w:r w:rsidRPr="00853C19">
              <w:rPr>
                <w:rFonts w:ascii="Verdana" w:eastAsia="Times New Roman" w:hAnsi="Verdana" w:cs="Times New Roman"/>
                <w:color w:val="000000"/>
                <w:sz w:val="16"/>
                <w:szCs w:val="16"/>
                <w:lang w:eastAsia="mk-MK"/>
              </w:rPr>
              <w:t>ПР</w:t>
            </w:r>
          </w:p>
        </w:tc>
      </w:tr>
    </w:tbl>
    <w:p w14:paraId="79AD4BF6" w14:textId="77777777" w:rsidR="00406DF3" w:rsidRDefault="00406DF3" w:rsidP="00F93DFE">
      <w:pPr>
        <w:spacing w:after="0" w:line="240" w:lineRule="auto"/>
        <w:ind w:left="720"/>
        <w:contextualSpacing/>
        <w:jc w:val="both"/>
        <w:rPr>
          <w:rFonts w:ascii="Arial" w:eastAsia="Times New Roman" w:hAnsi="Arial" w:cs="Arial"/>
          <w:lang w:eastAsia="en-GB"/>
        </w:rPr>
      </w:pPr>
    </w:p>
    <w:p w14:paraId="084812AF" w14:textId="7A50C1F4" w:rsidR="000237A0" w:rsidRDefault="000237A0" w:rsidP="00466551">
      <w:pPr>
        <w:spacing w:after="0" w:line="240" w:lineRule="auto"/>
        <w:contextualSpacing/>
        <w:jc w:val="both"/>
        <w:rPr>
          <w:rFonts w:ascii="Arial" w:eastAsia="Times New Roman" w:hAnsi="Arial" w:cs="Arial"/>
          <w:lang w:eastAsia="en-GB"/>
        </w:rPr>
      </w:pPr>
      <w:r>
        <w:rPr>
          <w:rFonts w:ascii="Arial" w:eastAsia="Times New Roman" w:hAnsi="Arial" w:cs="Arial"/>
          <w:lang w:eastAsia="en-GB"/>
        </w:rPr>
        <w:t>како и земјиште под и околу објектите на КП 11482/1, КП 11482/2, КП 11482/3, КП 11482/4, КП 11482/5, КП 11482/6</w:t>
      </w:r>
      <w:r w:rsidR="00464402">
        <w:rPr>
          <w:rFonts w:ascii="Arial" w:eastAsia="Times New Roman" w:hAnsi="Arial" w:cs="Arial"/>
          <w:lang w:eastAsia="en-GB"/>
        </w:rPr>
        <w:t xml:space="preserve">, </w:t>
      </w:r>
      <w:r>
        <w:rPr>
          <w:rFonts w:ascii="Arial" w:eastAsia="Times New Roman" w:hAnsi="Arial" w:cs="Arial"/>
          <w:lang w:eastAsia="en-GB"/>
        </w:rPr>
        <w:t xml:space="preserve">КП 7700/2 </w:t>
      </w:r>
      <w:r w:rsidR="00464402">
        <w:rPr>
          <w:rFonts w:ascii="Arial" w:eastAsia="Times New Roman" w:hAnsi="Arial" w:cs="Arial"/>
          <w:lang w:eastAsia="en-GB"/>
        </w:rPr>
        <w:t xml:space="preserve">и КП 11894/1 </w:t>
      </w:r>
      <w:r w:rsidR="008C6A2E">
        <w:rPr>
          <w:rFonts w:ascii="Arial" w:eastAsia="Times New Roman" w:hAnsi="Arial" w:cs="Arial"/>
          <w:lang w:eastAsia="en-GB"/>
        </w:rPr>
        <w:t xml:space="preserve">евидентирано </w:t>
      </w:r>
      <w:r w:rsidR="008C6A2E" w:rsidRPr="004A1446">
        <w:rPr>
          <w:rFonts w:ascii="Arial" w:eastAsia="Times New Roman" w:hAnsi="Arial" w:cs="Arial"/>
          <w:lang w:eastAsia="en-GB"/>
        </w:rPr>
        <w:t>во Имотен лист бр. 33655 за КО Прилеп и тоа:</w:t>
      </w:r>
    </w:p>
    <w:tbl>
      <w:tblPr>
        <w:tblW w:w="93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0"/>
        <w:gridCol w:w="3631"/>
        <w:gridCol w:w="1423"/>
        <w:gridCol w:w="2526"/>
      </w:tblGrid>
      <w:tr w:rsidR="000237A0" w:rsidRPr="00B678B4" w14:paraId="2C3BF7E4" w14:textId="77777777" w:rsidTr="000237A0">
        <w:trPr>
          <w:trHeight w:val="456"/>
        </w:trPr>
        <w:tc>
          <w:tcPr>
            <w:tcW w:w="1770" w:type="dxa"/>
            <w:tcBorders>
              <w:top w:val="outset" w:sz="6" w:space="0" w:color="auto"/>
              <w:left w:val="outset" w:sz="6" w:space="0" w:color="auto"/>
              <w:bottom w:val="outset" w:sz="6" w:space="0" w:color="auto"/>
              <w:right w:val="outset" w:sz="6" w:space="0" w:color="auto"/>
            </w:tcBorders>
            <w:shd w:val="clear" w:color="auto" w:fill="72C6A3"/>
            <w:vAlign w:val="center"/>
            <w:hideMark/>
          </w:tcPr>
          <w:p w14:paraId="50016FDB" w14:textId="77777777" w:rsidR="000237A0" w:rsidRPr="00B678B4" w:rsidRDefault="00464402" w:rsidP="000237A0">
            <w:pPr>
              <w:spacing w:after="0" w:line="240" w:lineRule="auto"/>
              <w:jc w:val="center"/>
              <w:rPr>
                <w:rFonts w:ascii="Verdana" w:eastAsia="Times New Roman" w:hAnsi="Verdana" w:cs="Times New Roman"/>
                <w:color w:val="FFFFFF"/>
                <w:sz w:val="16"/>
                <w:szCs w:val="16"/>
                <w:lang w:eastAsia="mk-MK"/>
              </w:rPr>
            </w:pPr>
            <w:r w:rsidRPr="00B678B4">
              <w:rPr>
                <w:rFonts w:ascii="Verdana" w:eastAsia="Times New Roman" w:hAnsi="Verdana" w:cs="Times New Roman"/>
                <w:color w:val="FFFFFF"/>
                <w:sz w:val="16"/>
                <w:szCs w:val="16"/>
                <w:lang w:eastAsia="mk-MK"/>
              </w:rPr>
              <w:t>П</w:t>
            </w:r>
            <w:r w:rsidR="000237A0" w:rsidRPr="00B678B4">
              <w:rPr>
                <w:rFonts w:ascii="Verdana" w:eastAsia="Times New Roman" w:hAnsi="Verdana" w:cs="Times New Roman"/>
                <w:color w:val="FFFFFF"/>
                <w:sz w:val="16"/>
                <w:szCs w:val="16"/>
                <w:lang w:eastAsia="mk-MK"/>
              </w:rPr>
              <w:t>арцела број/дел</w:t>
            </w:r>
          </w:p>
        </w:tc>
        <w:tc>
          <w:tcPr>
            <w:tcW w:w="3631" w:type="dxa"/>
            <w:tcBorders>
              <w:top w:val="outset" w:sz="6" w:space="0" w:color="auto"/>
              <w:left w:val="outset" w:sz="6" w:space="0" w:color="auto"/>
              <w:bottom w:val="outset" w:sz="6" w:space="0" w:color="auto"/>
              <w:right w:val="outset" w:sz="6" w:space="0" w:color="auto"/>
            </w:tcBorders>
            <w:shd w:val="clear" w:color="auto" w:fill="72C6A3"/>
            <w:vAlign w:val="center"/>
            <w:hideMark/>
          </w:tcPr>
          <w:p w14:paraId="622D0BCF" w14:textId="77777777" w:rsidR="000237A0" w:rsidRPr="00B678B4" w:rsidRDefault="00464402" w:rsidP="000237A0">
            <w:pPr>
              <w:spacing w:after="0" w:line="240" w:lineRule="auto"/>
              <w:jc w:val="center"/>
              <w:rPr>
                <w:rFonts w:ascii="Verdana" w:eastAsia="Times New Roman" w:hAnsi="Verdana" w:cs="Times New Roman"/>
                <w:color w:val="FFFFFF"/>
                <w:sz w:val="16"/>
                <w:szCs w:val="16"/>
                <w:lang w:eastAsia="mk-MK"/>
              </w:rPr>
            </w:pPr>
            <w:r w:rsidRPr="00B678B4">
              <w:rPr>
                <w:rFonts w:ascii="Verdana" w:eastAsia="Times New Roman" w:hAnsi="Verdana" w:cs="Times New Roman"/>
                <w:color w:val="FFFFFF"/>
                <w:sz w:val="16"/>
                <w:szCs w:val="16"/>
                <w:lang w:eastAsia="mk-MK"/>
              </w:rPr>
              <w:t>К</w:t>
            </w:r>
            <w:r w:rsidR="000237A0" w:rsidRPr="00B678B4">
              <w:rPr>
                <w:rFonts w:ascii="Verdana" w:eastAsia="Times New Roman" w:hAnsi="Verdana" w:cs="Times New Roman"/>
                <w:color w:val="FFFFFF"/>
                <w:sz w:val="16"/>
                <w:szCs w:val="16"/>
                <w:lang w:eastAsia="mk-MK"/>
              </w:rPr>
              <w:t>ултура</w:t>
            </w:r>
          </w:p>
        </w:tc>
        <w:tc>
          <w:tcPr>
            <w:tcW w:w="1423" w:type="dxa"/>
            <w:tcBorders>
              <w:top w:val="outset" w:sz="6" w:space="0" w:color="auto"/>
              <w:left w:val="outset" w:sz="6" w:space="0" w:color="auto"/>
              <w:bottom w:val="outset" w:sz="6" w:space="0" w:color="auto"/>
              <w:right w:val="outset" w:sz="6" w:space="0" w:color="auto"/>
            </w:tcBorders>
            <w:shd w:val="clear" w:color="auto" w:fill="72C6A3"/>
            <w:vAlign w:val="center"/>
            <w:hideMark/>
          </w:tcPr>
          <w:p w14:paraId="752AE993" w14:textId="77777777" w:rsidR="000237A0" w:rsidRPr="00B678B4" w:rsidRDefault="00464402" w:rsidP="000237A0">
            <w:pPr>
              <w:spacing w:after="0" w:line="240" w:lineRule="auto"/>
              <w:jc w:val="center"/>
              <w:rPr>
                <w:rFonts w:ascii="Verdana" w:eastAsia="Times New Roman" w:hAnsi="Verdana" w:cs="Times New Roman"/>
                <w:color w:val="FFFFFF"/>
                <w:sz w:val="16"/>
                <w:szCs w:val="16"/>
                <w:lang w:eastAsia="mk-MK"/>
              </w:rPr>
            </w:pPr>
            <w:r w:rsidRPr="00B678B4">
              <w:rPr>
                <w:rFonts w:ascii="Verdana" w:eastAsia="Times New Roman" w:hAnsi="Verdana" w:cs="Times New Roman"/>
                <w:color w:val="FFFFFF"/>
                <w:sz w:val="16"/>
                <w:szCs w:val="16"/>
                <w:lang w:eastAsia="mk-MK"/>
              </w:rPr>
              <w:t>м</w:t>
            </w:r>
            <w:r w:rsidR="000237A0" w:rsidRPr="00B678B4">
              <w:rPr>
                <w:rFonts w:ascii="Verdana" w:eastAsia="Times New Roman" w:hAnsi="Verdana" w:cs="Times New Roman"/>
                <w:color w:val="FFFFFF"/>
                <w:sz w:val="16"/>
                <w:szCs w:val="16"/>
                <w:lang w:eastAsia="mk-MK"/>
              </w:rPr>
              <w:t>2</w:t>
            </w:r>
          </w:p>
        </w:tc>
        <w:tc>
          <w:tcPr>
            <w:tcW w:w="2526" w:type="dxa"/>
            <w:tcBorders>
              <w:top w:val="outset" w:sz="6" w:space="0" w:color="auto"/>
              <w:left w:val="outset" w:sz="6" w:space="0" w:color="auto"/>
              <w:bottom w:val="outset" w:sz="6" w:space="0" w:color="auto"/>
              <w:right w:val="outset" w:sz="6" w:space="0" w:color="auto"/>
            </w:tcBorders>
            <w:shd w:val="clear" w:color="auto" w:fill="72C6A3"/>
            <w:vAlign w:val="center"/>
            <w:hideMark/>
          </w:tcPr>
          <w:p w14:paraId="0A4FA364" w14:textId="77777777" w:rsidR="000237A0" w:rsidRPr="00B678B4" w:rsidRDefault="004A1446" w:rsidP="000237A0">
            <w:pPr>
              <w:spacing w:after="0" w:line="240" w:lineRule="auto"/>
              <w:jc w:val="center"/>
              <w:rPr>
                <w:rFonts w:ascii="Verdana" w:eastAsia="Times New Roman" w:hAnsi="Verdana" w:cs="Times New Roman"/>
                <w:color w:val="FFFFFF"/>
                <w:sz w:val="16"/>
                <w:szCs w:val="16"/>
                <w:lang w:eastAsia="mk-MK"/>
              </w:rPr>
            </w:pPr>
            <w:r>
              <w:rPr>
                <w:rFonts w:ascii="Verdana" w:eastAsia="Times New Roman" w:hAnsi="Verdana" w:cs="Times New Roman"/>
                <w:color w:val="FFFFFF"/>
                <w:sz w:val="16"/>
                <w:szCs w:val="16"/>
                <w:lang w:eastAsia="mk-MK"/>
              </w:rPr>
              <w:t>М</w:t>
            </w:r>
            <w:r w:rsidR="000237A0" w:rsidRPr="00B678B4">
              <w:rPr>
                <w:rFonts w:ascii="Verdana" w:eastAsia="Times New Roman" w:hAnsi="Verdana" w:cs="Times New Roman"/>
                <w:color w:val="FFFFFF"/>
                <w:sz w:val="16"/>
                <w:szCs w:val="16"/>
                <w:lang w:eastAsia="mk-MK"/>
              </w:rPr>
              <w:t>есто</w:t>
            </w:r>
          </w:p>
        </w:tc>
      </w:tr>
      <w:tr w:rsidR="000237A0" w:rsidRPr="00B678B4" w14:paraId="6B2E53AA"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09DCD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8" w:history="1">
              <w:r w:rsidRPr="00B678B4">
                <w:rPr>
                  <w:rFonts w:ascii="Verdana" w:eastAsia="Times New Roman" w:hAnsi="Verdana" w:cs="Times New Roman"/>
                  <w:color w:val="000000"/>
                  <w:sz w:val="16"/>
                  <w:szCs w:val="16"/>
                  <w:lang w:eastAsia="mk-MK"/>
                </w:rPr>
                <w:t>11482/1</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69A03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21</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34005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478</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FF24A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05E77C19"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07873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9" w:history="1">
              <w:r w:rsidRPr="00B678B4">
                <w:rPr>
                  <w:rFonts w:ascii="Verdana" w:eastAsia="Times New Roman" w:hAnsi="Verdana" w:cs="Times New Roman"/>
                  <w:color w:val="000000"/>
                  <w:sz w:val="16"/>
                  <w:szCs w:val="16"/>
                  <w:lang w:eastAsia="mk-MK"/>
                </w:rPr>
                <w:t>11482/1</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DA697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10</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0D93D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511</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EDCD3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13780E76" w14:textId="77777777" w:rsidTr="000237A0">
        <w:trPr>
          <w:trHeight w:val="337"/>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A0B1B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10" w:history="1">
              <w:r w:rsidRPr="00B678B4">
                <w:rPr>
                  <w:rFonts w:ascii="Verdana" w:eastAsia="Times New Roman" w:hAnsi="Verdana" w:cs="Times New Roman"/>
                  <w:color w:val="000000"/>
                  <w:sz w:val="16"/>
                  <w:szCs w:val="16"/>
                  <w:lang w:eastAsia="mk-MK"/>
                </w:rPr>
                <w:t>11482/1</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CFDF4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гиз градежно изградено земјиште</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B4858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38763</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429E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0C552F61"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CF774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11" w:history="1">
              <w:r w:rsidRPr="00B678B4">
                <w:rPr>
                  <w:rFonts w:ascii="Verdana" w:eastAsia="Times New Roman" w:hAnsi="Verdana" w:cs="Times New Roman"/>
                  <w:color w:val="000000"/>
                  <w:sz w:val="16"/>
                  <w:szCs w:val="16"/>
                  <w:lang w:eastAsia="mk-MK"/>
                </w:rPr>
                <w:t>11482/1</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205B7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18</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61377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119</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9AF27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55A328FD"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0755C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12" w:history="1">
              <w:r w:rsidRPr="00B678B4">
                <w:rPr>
                  <w:rFonts w:ascii="Verdana" w:eastAsia="Times New Roman" w:hAnsi="Verdana" w:cs="Times New Roman"/>
                  <w:color w:val="000000"/>
                  <w:sz w:val="16"/>
                  <w:szCs w:val="16"/>
                  <w:lang w:eastAsia="mk-MK"/>
                </w:rPr>
                <w:t>11482/1</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72C6AE"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17</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CBFB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5312</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93229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023A6F53"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6850D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13" w:history="1">
              <w:r w:rsidRPr="00B678B4">
                <w:rPr>
                  <w:rFonts w:ascii="Verdana" w:eastAsia="Times New Roman" w:hAnsi="Verdana" w:cs="Times New Roman"/>
                  <w:color w:val="000000"/>
                  <w:sz w:val="16"/>
                  <w:szCs w:val="16"/>
                  <w:lang w:eastAsia="mk-MK"/>
                </w:rPr>
                <w:t>11482/1</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F24DA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24</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98E75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40</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FC3E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6796557C"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333AD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14" w:history="1">
              <w:r w:rsidRPr="00B678B4">
                <w:rPr>
                  <w:rFonts w:ascii="Verdana" w:eastAsia="Times New Roman" w:hAnsi="Verdana" w:cs="Times New Roman"/>
                  <w:color w:val="000000"/>
                  <w:sz w:val="16"/>
                  <w:szCs w:val="16"/>
                  <w:lang w:eastAsia="mk-MK"/>
                </w:rPr>
                <w:t>11482/1</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657EE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8</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C26F9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381</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3F972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1CA64E30"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5A573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15" w:history="1">
              <w:r w:rsidRPr="00B678B4">
                <w:rPr>
                  <w:rFonts w:ascii="Verdana" w:eastAsia="Times New Roman" w:hAnsi="Verdana" w:cs="Times New Roman"/>
                  <w:color w:val="000000"/>
                  <w:sz w:val="16"/>
                  <w:szCs w:val="16"/>
                  <w:lang w:eastAsia="mk-MK"/>
                </w:rPr>
                <w:t>11482/1</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D13C7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22</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9666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156</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A9D6E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70CB651A"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123AF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16" w:history="1">
              <w:r w:rsidRPr="00B678B4">
                <w:rPr>
                  <w:rFonts w:ascii="Verdana" w:eastAsia="Times New Roman" w:hAnsi="Verdana" w:cs="Times New Roman"/>
                  <w:color w:val="000000"/>
                  <w:sz w:val="16"/>
                  <w:szCs w:val="16"/>
                  <w:lang w:eastAsia="mk-MK"/>
                </w:rPr>
                <w:t>11482/1</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6DD48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9</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7FFA7D"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348</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B9826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69B6259C"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F29A8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17" w:history="1">
              <w:r w:rsidRPr="00B678B4">
                <w:rPr>
                  <w:rFonts w:ascii="Verdana" w:eastAsia="Times New Roman" w:hAnsi="Verdana" w:cs="Times New Roman"/>
                  <w:color w:val="000000"/>
                  <w:sz w:val="16"/>
                  <w:szCs w:val="16"/>
                  <w:lang w:eastAsia="mk-MK"/>
                </w:rPr>
                <w:t>11482/1</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1FA95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28</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AFC565"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55</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34914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2BABC21F"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DC33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18" w:history="1">
              <w:r w:rsidRPr="00B678B4">
                <w:rPr>
                  <w:rFonts w:ascii="Verdana" w:eastAsia="Times New Roman" w:hAnsi="Verdana" w:cs="Times New Roman"/>
                  <w:color w:val="000000"/>
                  <w:sz w:val="16"/>
                  <w:szCs w:val="16"/>
                  <w:lang w:eastAsia="mk-MK"/>
                </w:rPr>
                <w:t>11482/1</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C5E964"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3</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7A32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318</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5BED4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5633D5CE"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42F19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19" w:history="1">
              <w:r w:rsidRPr="00B678B4">
                <w:rPr>
                  <w:rFonts w:ascii="Verdana" w:eastAsia="Times New Roman" w:hAnsi="Verdana" w:cs="Times New Roman"/>
                  <w:color w:val="000000"/>
                  <w:sz w:val="16"/>
                  <w:szCs w:val="16"/>
                  <w:lang w:eastAsia="mk-MK"/>
                </w:rPr>
                <w:t>11482/1</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3BB90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19</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36F75F"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390</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BCD49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139AE0AE"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9E27D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20" w:history="1">
              <w:r w:rsidRPr="00B678B4">
                <w:rPr>
                  <w:rFonts w:ascii="Verdana" w:eastAsia="Times New Roman" w:hAnsi="Verdana" w:cs="Times New Roman"/>
                  <w:color w:val="000000"/>
                  <w:sz w:val="16"/>
                  <w:szCs w:val="16"/>
                  <w:lang w:eastAsia="mk-MK"/>
                </w:rPr>
                <w:t>11482/1</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6B1B1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23</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FA9C0B"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72</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411A4E"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320366D9"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566DC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21" w:history="1">
              <w:r w:rsidRPr="00B678B4">
                <w:rPr>
                  <w:rFonts w:ascii="Verdana" w:eastAsia="Times New Roman" w:hAnsi="Verdana" w:cs="Times New Roman"/>
                  <w:color w:val="000000"/>
                  <w:sz w:val="16"/>
                  <w:szCs w:val="16"/>
                  <w:lang w:eastAsia="mk-MK"/>
                </w:rPr>
                <w:t>11482/6</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BD1E10"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1</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37384E"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2354</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78092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339A974D"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1E663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22" w:history="1">
              <w:r w:rsidRPr="00B678B4">
                <w:rPr>
                  <w:rFonts w:ascii="Verdana" w:eastAsia="Times New Roman" w:hAnsi="Verdana" w:cs="Times New Roman"/>
                  <w:color w:val="000000"/>
                  <w:sz w:val="16"/>
                  <w:szCs w:val="16"/>
                  <w:lang w:eastAsia="mk-MK"/>
                </w:rPr>
                <w:t>11482/5</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442B3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1</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3AB1A7"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612</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BE10E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2FF25EF1"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AB3FB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23" w:history="1">
              <w:r w:rsidRPr="00B678B4">
                <w:rPr>
                  <w:rFonts w:ascii="Verdana" w:eastAsia="Times New Roman" w:hAnsi="Verdana" w:cs="Times New Roman"/>
                  <w:color w:val="000000"/>
                  <w:sz w:val="16"/>
                  <w:szCs w:val="16"/>
                  <w:lang w:eastAsia="mk-MK"/>
                </w:rPr>
                <w:t>11482/4</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B801AE"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1</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2564E1"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2387</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9BB81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1A6CFD1E"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30FE73"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24" w:history="1">
              <w:r w:rsidRPr="00B678B4">
                <w:rPr>
                  <w:rFonts w:ascii="Verdana" w:eastAsia="Times New Roman" w:hAnsi="Verdana" w:cs="Times New Roman"/>
                  <w:color w:val="000000"/>
                  <w:sz w:val="16"/>
                  <w:szCs w:val="16"/>
                  <w:lang w:eastAsia="mk-MK"/>
                </w:rPr>
                <w:t>11482/2</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9E2C69"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зпз Земјиште под зграда 1</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1A9F8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414</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679932"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r w:rsidR="000237A0" w:rsidRPr="00B678B4" w14:paraId="77D32BAF" w14:textId="77777777" w:rsidTr="000237A0">
        <w:trPr>
          <w:trHeight w:val="228"/>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37153A"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hyperlink r:id="rId25" w:history="1">
              <w:r w:rsidRPr="00B678B4">
                <w:rPr>
                  <w:rFonts w:ascii="Verdana" w:eastAsia="Times New Roman" w:hAnsi="Verdana" w:cs="Times New Roman"/>
                  <w:color w:val="000000"/>
                  <w:sz w:val="16"/>
                  <w:szCs w:val="16"/>
                  <w:lang w:eastAsia="mk-MK"/>
                </w:rPr>
                <w:t>11482/3</w:t>
              </w:r>
            </w:hyperlink>
          </w:p>
        </w:tc>
        <w:tc>
          <w:tcPr>
            <w:tcW w:w="36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364E26"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 xml:space="preserve">зпз Земјиште под зграда </w:t>
            </w:r>
            <w:r w:rsidR="0031516B" w:rsidRPr="00B678B4">
              <w:rPr>
                <w:rFonts w:ascii="Verdana" w:eastAsia="Times New Roman" w:hAnsi="Verdana" w:cs="Times New Roman"/>
                <w:color w:val="000000"/>
                <w:sz w:val="16"/>
                <w:szCs w:val="16"/>
                <w:lang w:eastAsia="mk-MK"/>
              </w:rPr>
              <w:t>1</w:t>
            </w:r>
          </w:p>
        </w:tc>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610038"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192</w:t>
            </w:r>
          </w:p>
        </w:tc>
        <w:tc>
          <w:tcPr>
            <w:tcW w:w="25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5213EC" w14:textId="77777777" w:rsidR="000237A0" w:rsidRPr="00B678B4" w:rsidRDefault="000237A0" w:rsidP="000237A0">
            <w:pPr>
              <w:spacing w:after="0" w:line="240" w:lineRule="auto"/>
              <w:jc w:val="center"/>
              <w:rPr>
                <w:rFonts w:ascii="Verdana" w:eastAsia="Times New Roman" w:hAnsi="Verdana" w:cs="Times New Roman"/>
                <w:color w:val="000000"/>
                <w:sz w:val="16"/>
                <w:szCs w:val="16"/>
                <w:lang w:eastAsia="mk-MK"/>
              </w:rPr>
            </w:pPr>
            <w:r w:rsidRPr="00B678B4">
              <w:rPr>
                <w:rFonts w:ascii="Verdana" w:eastAsia="Times New Roman" w:hAnsi="Verdana" w:cs="Times New Roman"/>
                <w:color w:val="000000"/>
                <w:sz w:val="16"/>
                <w:szCs w:val="16"/>
                <w:lang w:eastAsia="mk-MK"/>
              </w:rPr>
              <w:t>МАРКСОВА</w:t>
            </w:r>
          </w:p>
        </w:tc>
      </w:tr>
    </w:tbl>
    <w:p w14:paraId="7B3FC870" w14:textId="77777777" w:rsidR="000237A0" w:rsidRPr="009F1FC6" w:rsidRDefault="000237A0" w:rsidP="00F93DFE">
      <w:pPr>
        <w:spacing w:after="0" w:line="240" w:lineRule="auto"/>
        <w:ind w:left="720"/>
        <w:contextualSpacing/>
        <w:jc w:val="both"/>
        <w:rPr>
          <w:rFonts w:ascii="Arial" w:eastAsia="Times New Roman" w:hAnsi="Arial" w:cs="Arial"/>
          <w:lang w:eastAsia="en-GB"/>
        </w:rPr>
      </w:pPr>
    </w:p>
    <w:p w14:paraId="58F9783B" w14:textId="77777777" w:rsidR="00466551" w:rsidRDefault="00FF36E4" w:rsidP="00466551">
      <w:pPr>
        <w:pStyle w:val="ListParagraph"/>
        <w:numPr>
          <w:ilvl w:val="0"/>
          <w:numId w:val="6"/>
        </w:numPr>
        <w:spacing w:after="0" w:line="240" w:lineRule="auto"/>
        <w:jc w:val="both"/>
        <w:rPr>
          <w:rFonts w:ascii="Arial" w:eastAsia="Times New Roman" w:hAnsi="Arial" w:cs="Arial"/>
          <w:lang w:eastAsia="en-GB"/>
        </w:rPr>
      </w:pPr>
      <w:r w:rsidRPr="00466551">
        <w:rPr>
          <w:rFonts w:ascii="Arial" w:eastAsia="Times New Roman" w:hAnsi="Arial" w:cs="Arial"/>
          <w:lang w:eastAsia="en-GB"/>
        </w:rPr>
        <w:t>Се дава согласност заради обезбедување на побарувањата на Комерцијална</w:t>
      </w:r>
    </w:p>
    <w:p w14:paraId="75865FE6" w14:textId="77777777" w:rsidR="00421671" w:rsidRDefault="00466551" w:rsidP="00466551">
      <w:pPr>
        <w:spacing w:after="0" w:line="240" w:lineRule="auto"/>
        <w:jc w:val="both"/>
        <w:rPr>
          <w:rFonts w:ascii="Arial" w:eastAsia="Times New Roman" w:hAnsi="Arial" w:cs="Arial"/>
          <w:lang w:eastAsia="en-GB"/>
        </w:rPr>
      </w:pPr>
      <w:r>
        <w:rPr>
          <w:rFonts w:ascii="Arial" w:eastAsia="Times New Roman" w:hAnsi="Arial" w:cs="Arial"/>
          <w:lang w:eastAsia="en-GB"/>
        </w:rPr>
        <w:t>Б</w:t>
      </w:r>
      <w:r w:rsidR="00FF36E4" w:rsidRPr="00466551">
        <w:rPr>
          <w:rFonts w:ascii="Arial" w:eastAsia="Times New Roman" w:hAnsi="Arial" w:cs="Arial"/>
          <w:lang w:eastAsia="en-GB"/>
        </w:rPr>
        <w:t>анка АД Скопје и НЛБ Банка АД Скопје врз основа на Договорите за РРКЛ цитирани во точка 1 од оваа Одлука како и поединечните договори кои ќе се склучат врз основа на Договорите за РРКЛ како и оние поединечни договори склучени пред датумот на Договорите за РРКЛ кои со анекси кон договорите ќе се вклучат во Договорите за РРКЛ, кои се сметаат за нивни составен дел, Друштвото да заснова заложно право врз следниот подвижен имот:</w:t>
      </w:r>
    </w:p>
    <w:p w14:paraId="3F19ED0C" w14:textId="77777777" w:rsidR="00466551" w:rsidRDefault="00466551" w:rsidP="00466551">
      <w:pPr>
        <w:spacing w:after="0" w:line="240" w:lineRule="auto"/>
        <w:jc w:val="both"/>
        <w:rPr>
          <w:rFonts w:ascii="Arial" w:eastAsia="Times New Roman" w:hAnsi="Arial" w:cs="Arial"/>
          <w:lang w:eastAsia="en-GB"/>
        </w:rPr>
      </w:pPr>
    </w:p>
    <w:p w14:paraId="60A7ADD0" w14:textId="77777777" w:rsidR="00466551" w:rsidRDefault="00466551" w:rsidP="00466551">
      <w:pPr>
        <w:spacing w:after="0" w:line="240" w:lineRule="auto"/>
        <w:jc w:val="both"/>
        <w:rPr>
          <w:rFonts w:ascii="Arial" w:eastAsia="Times New Roman" w:hAnsi="Arial" w:cs="Arial"/>
          <w:lang w:eastAsia="en-GB"/>
        </w:rPr>
      </w:pPr>
    </w:p>
    <w:p w14:paraId="1BC3F735" w14:textId="77777777" w:rsidR="00466551" w:rsidRDefault="00466551" w:rsidP="00466551">
      <w:pPr>
        <w:spacing w:after="0" w:line="240" w:lineRule="auto"/>
        <w:jc w:val="both"/>
        <w:rPr>
          <w:rFonts w:ascii="Arial" w:eastAsia="Times New Roman" w:hAnsi="Arial" w:cs="Arial"/>
          <w:lang w:eastAsia="en-GB"/>
        </w:rPr>
      </w:pPr>
    </w:p>
    <w:p w14:paraId="47EF5C48" w14:textId="77777777" w:rsidR="00466551" w:rsidRPr="00466551" w:rsidRDefault="00466551" w:rsidP="00466551">
      <w:pPr>
        <w:spacing w:after="0" w:line="240" w:lineRule="auto"/>
        <w:jc w:val="both"/>
        <w:rPr>
          <w:rFonts w:ascii="Arial" w:eastAsia="Times New Roman" w:hAnsi="Arial" w:cs="Arial"/>
          <w:lang w:eastAsia="en-GB"/>
        </w:rPr>
      </w:pPr>
    </w:p>
    <w:tbl>
      <w:tblPr>
        <w:tblW w:w="9371" w:type="dxa"/>
        <w:tblInd w:w="93" w:type="dxa"/>
        <w:tblLook w:val="04A0" w:firstRow="1" w:lastRow="0" w:firstColumn="1" w:lastColumn="0" w:noHBand="0" w:noVBand="1"/>
      </w:tblPr>
      <w:tblGrid>
        <w:gridCol w:w="724"/>
        <w:gridCol w:w="1024"/>
        <w:gridCol w:w="2258"/>
        <w:gridCol w:w="1558"/>
        <w:gridCol w:w="1692"/>
        <w:gridCol w:w="2115"/>
      </w:tblGrid>
      <w:tr w:rsidR="004A1446" w:rsidRPr="00B678B4" w14:paraId="72CCAA48" w14:textId="77777777" w:rsidTr="004A1446">
        <w:trPr>
          <w:trHeight w:val="534"/>
        </w:trPr>
        <w:tc>
          <w:tcPr>
            <w:tcW w:w="724" w:type="dxa"/>
            <w:tcBorders>
              <w:top w:val="single" w:sz="8" w:space="0" w:color="auto"/>
              <w:left w:val="single" w:sz="8" w:space="0" w:color="auto"/>
              <w:bottom w:val="single" w:sz="8" w:space="0" w:color="auto"/>
              <w:right w:val="single" w:sz="4" w:space="0" w:color="auto"/>
            </w:tcBorders>
            <w:shd w:val="clear" w:color="auto" w:fill="00CC99"/>
            <w:vAlign w:val="bottom"/>
            <w:hideMark/>
          </w:tcPr>
          <w:p w14:paraId="44B4208E" w14:textId="77777777" w:rsidR="00371636" w:rsidRPr="004A1446" w:rsidRDefault="00B678B4" w:rsidP="00464402">
            <w:pPr>
              <w:spacing w:after="0" w:line="240" w:lineRule="auto"/>
              <w:jc w:val="center"/>
              <w:rPr>
                <w:rFonts w:ascii="Verdana" w:eastAsia="Times New Roman" w:hAnsi="Verdana" w:cs="Arial"/>
                <w:bCs/>
                <w:color w:val="FFFFFF" w:themeColor="background1"/>
                <w:sz w:val="16"/>
                <w:szCs w:val="16"/>
                <w:lang w:eastAsia="mk-MK"/>
              </w:rPr>
            </w:pPr>
            <w:r w:rsidRPr="004A1446">
              <w:rPr>
                <w:rFonts w:ascii="Verdana" w:eastAsia="Times New Roman" w:hAnsi="Verdana" w:cs="Arial"/>
                <w:bCs/>
                <w:color w:val="FFFFFF" w:themeColor="background1"/>
                <w:sz w:val="16"/>
                <w:szCs w:val="16"/>
                <w:lang w:eastAsia="mk-MK"/>
              </w:rPr>
              <w:t>Реден број</w:t>
            </w:r>
          </w:p>
        </w:tc>
        <w:tc>
          <w:tcPr>
            <w:tcW w:w="992" w:type="dxa"/>
            <w:tcBorders>
              <w:top w:val="single" w:sz="8" w:space="0" w:color="auto"/>
              <w:left w:val="nil"/>
              <w:bottom w:val="single" w:sz="8" w:space="0" w:color="auto"/>
              <w:right w:val="single" w:sz="4" w:space="0" w:color="auto"/>
            </w:tcBorders>
            <w:shd w:val="clear" w:color="auto" w:fill="00CC99"/>
            <w:vAlign w:val="bottom"/>
            <w:hideMark/>
          </w:tcPr>
          <w:p w14:paraId="4D51BEBA" w14:textId="77777777" w:rsidR="00371636" w:rsidRPr="004A1446" w:rsidRDefault="00B678B4" w:rsidP="00464402">
            <w:pPr>
              <w:spacing w:after="0" w:line="240" w:lineRule="auto"/>
              <w:jc w:val="center"/>
              <w:rPr>
                <w:rFonts w:ascii="Verdana" w:eastAsia="Times New Roman" w:hAnsi="Verdana" w:cs="Arial"/>
                <w:bCs/>
                <w:color w:val="FFFFFF" w:themeColor="background1"/>
                <w:sz w:val="16"/>
                <w:szCs w:val="16"/>
                <w:lang w:eastAsia="mk-MK"/>
              </w:rPr>
            </w:pPr>
            <w:r w:rsidRPr="004A1446">
              <w:rPr>
                <w:rFonts w:ascii="Verdana" w:eastAsia="Times New Roman" w:hAnsi="Verdana" w:cs="Arial"/>
                <w:bCs/>
                <w:color w:val="FFFFFF" w:themeColor="background1"/>
                <w:sz w:val="16"/>
                <w:szCs w:val="16"/>
                <w:lang w:eastAsia="mk-MK"/>
              </w:rPr>
              <w:t>Количина</w:t>
            </w:r>
          </w:p>
        </w:tc>
        <w:tc>
          <w:tcPr>
            <w:tcW w:w="2268" w:type="dxa"/>
            <w:tcBorders>
              <w:top w:val="single" w:sz="8" w:space="0" w:color="auto"/>
              <w:left w:val="nil"/>
              <w:bottom w:val="single" w:sz="8" w:space="0" w:color="auto"/>
              <w:right w:val="single" w:sz="4" w:space="0" w:color="auto"/>
            </w:tcBorders>
            <w:shd w:val="clear" w:color="auto" w:fill="00CC99"/>
            <w:vAlign w:val="bottom"/>
            <w:hideMark/>
          </w:tcPr>
          <w:p w14:paraId="540EC8ED" w14:textId="77777777" w:rsidR="00371636" w:rsidRPr="004A1446" w:rsidRDefault="00B678B4" w:rsidP="00464402">
            <w:pPr>
              <w:spacing w:after="0" w:line="240" w:lineRule="auto"/>
              <w:jc w:val="center"/>
              <w:rPr>
                <w:rFonts w:ascii="Verdana" w:eastAsia="Times New Roman" w:hAnsi="Verdana" w:cs="Arial"/>
                <w:bCs/>
                <w:color w:val="FFFFFF" w:themeColor="background1"/>
                <w:sz w:val="16"/>
                <w:szCs w:val="16"/>
                <w:lang w:eastAsia="mk-MK"/>
              </w:rPr>
            </w:pPr>
            <w:r w:rsidRPr="004A1446">
              <w:rPr>
                <w:rFonts w:ascii="Verdana" w:eastAsia="Times New Roman" w:hAnsi="Verdana" w:cs="Arial"/>
                <w:bCs/>
                <w:color w:val="FFFFFF" w:themeColor="background1"/>
                <w:sz w:val="16"/>
                <w:szCs w:val="16"/>
                <w:lang w:eastAsia="mk-MK"/>
              </w:rPr>
              <w:t>Опис на основното средство</w:t>
            </w:r>
          </w:p>
        </w:tc>
        <w:tc>
          <w:tcPr>
            <w:tcW w:w="1560" w:type="dxa"/>
            <w:tcBorders>
              <w:top w:val="single" w:sz="8" w:space="0" w:color="auto"/>
              <w:left w:val="nil"/>
              <w:bottom w:val="single" w:sz="8" w:space="0" w:color="auto"/>
              <w:right w:val="single" w:sz="4" w:space="0" w:color="auto"/>
            </w:tcBorders>
            <w:shd w:val="clear" w:color="auto" w:fill="00CC99"/>
            <w:vAlign w:val="bottom"/>
            <w:hideMark/>
          </w:tcPr>
          <w:p w14:paraId="563F0064" w14:textId="77777777" w:rsidR="00371636" w:rsidRPr="004A1446" w:rsidRDefault="00B678B4" w:rsidP="00464402">
            <w:pPr>
              <w:spacing w:after="0" w:line="240" w:lineRule="auto"/>
              <w:jc w:val="center"/>
              <w:rPr>
                <w:rFonts w:ascii="Verdana" w:eastAsia="Times New Roman" w:hAnsi="Verdana" w:cs="Arial"/>
                <w:bCs/>
                <w:color w:val="FFFFFF" w:themeColor="background1"/>
                <w:sz w:val="16"/>
                <w:szCs w:val="16"/>
                <w:lang w:eastAsia="mk-MK"/>
              </w:rPr>
            </w:pPr>
            <w:r w:rsidRPr="004A1446">
              <w:rPr>
                <w:rFonts w:ascii="Verdana" w:eastAsia="Times New Roman" w:hAnsi="Verdana" w:cs="Arial"/>
                <w:bCs/>
                <w:color w:val="FFFFFF" w:themeColor="background1"/>
                <w:sz w:val="16"/>
                <w:szCs w:val="16"/>
                <w:lang w:eastAsia="mk-MK"/>
              </w:rPr>
              <w:t>Изведувач / Производител</w:t>
            </w:r>
          </w:p>
        </w:tc>
        <w:tc>
          <w:tcPr>
            <w:tcW w:w="1701" w:type="dxa"/>
            <w:tcBorders>
              <w:top w:val="single" w:sz="8" w:space="0" w:color="auto"/>
              <w:left w:val="nil"/>
              <w:bottom w:val="single" w:sz="8" w:space="0" w:color="auto"/>
              <w:right w:val="single" w:sz="4" w:space="0" w:color="auto"/>
            </w:tcBorders>
            <w:shd w:val="clear" w:color="auto" w:fill="00CC99"/>
            <w:vAlign w:val="bottom"/>
            <w:hideMark/>
          </w:tcPr>
          <w:p w14:paraId="49FEE36E" w14:textId="77777777" w:rsidR="00371636" w:rsidRPr="004A1446" w:rsidRDefault="00B678B4" w:rsidP="00464402">
            <w:pPr>
              <w:spacing w:after="0" w:line="240" w:lineRule="auto"/>
              <w:jc w:val="center"/>
              <w:rPr>
                <w:rFonts w:ascii="Verdana" w:eastAsia="Times New Roman" w:hAnsi="Verdana" w:cs="Arial"/>
                <w:bCs/>
                <w:color w:val="FFFFFF" w:themeColor="background1"/>
                <w:sz w:val="16"/>
                <w:szCs w:val="16"/>
                <w:lang w:eastAsia="mk-MK"/>
              </w:rPr>
            </w:pPr>
            <w:r w:rsidRPr="004A1446">
              <w:rPr>
                <w:rFonts w:ascii="Verdana" w:eastAsia="Times New Roman" w:hAnsi="Verdana" w:cs="Arial"/>
                <w:bCs/>
                <w:color w:val="FFFFFF" w:themeColor="background1"/>
                <w:sz w:val="16"/>
                <w:szCs w:val="16"/>
                <w:lang w:eastAsia="mk-MK"/>
              </w:rPr>
              <w:t>Тип / Модел</w:t>
            </w:r>
          </w:p>
        </w:tc>
        <w:tc>
          <w:tcPr>
            <w:tcW w:w="2126" w:type="dxa"/>
            <w:tcBorders>
              <w:top w:val="single" w:sz="8" w:space="0" w:color="auto"/>
              <w:left w:val="nil"/>
              <w:bottom w:val="single" w:sz="8" w:space="0" w:color="auto"/>
              <w:right w:val="single" w:sz="4" w:space="0" w:color="auto"/>
            </w:tcBorders>
            <w:shd w:val="clear" w:color="auto" w:fill="00CC99"/>
            <w:vAlign w:val="bottom"/>
            <w:hideMark/>
          </w:tcPr>
          <w:p w14:paraId="5267CA67" w14:textId="77777777" w:rsidR="00371636" w:rsidRPr="004A1446" w:rsidRDefault="00B678B4" w:rsidP="00464402">
            <w:pPr>
              <w:spacing w:after="0" w:line="240" w:lineRule="auto"/>
              <w:jc w:val="center"/>
              <w:rPr>
                <w:rFonts w:ascii="Verdana" w:eastAsia="Times New Roman" w:hAnsi="Verdana" w:cs="Arial"/>
                <w:bCs/>
                <w:color w:val="FFFFFF" w:themeColor="background1"/>
                <w:sz w:val="16"/>
                <w:szCs w:val="16"/>
                <w:lang w:eastAsia="mk-MK"/>
              </w:rPr>
            </w:pPr>
            <w:r w:rsidRPr="004A1446">
              <w:rPr>
                <w:rFonts w:ascii="Verdana" w:eastAsia="Times New Roman" w:hAnsi="Verdana" w:cs="Arial"/>
                <w:bCs/>
                <w:color w:val="FFFFFF" w:themeColor="background1"/>
                <w:sz w:val="16"/>
                <w:szCs w:val="16"/>
                <w:lang w:eastAsia="mk-MK"/>
              </w:rPr>
              <w:t>Доказ за сопственост</w:t>
            </w:r>
          </w:p>
        </w:tc>
      </w:tr>
      <w:tr w:rsidR="00B678B4" w:rsidRPr="00B678B4" w14:paraId="192E12CE" w14:textId="77777777" w:rsidTr="00371636">
        <w:trPr>
          <w:trHeight w:val="1832"/>
        </w:trPr>
        <w:tc>
          <w:tcPr>
            <w:tcW w:w="724" w:type="dxa"/>
            <w:vMerge w:val="restart"/>
            <w:tcBorders>
              <w:top w:val="nil"/>
              <w:left w:val="single" w:sz="8" w:space="0" w:color="auto"/>
              <w:bottom w:val="single" w:sz="4" w:space="0" w:color="auto"/>
              <w:right w:val="single" w:sz="4" w:space="0" w:color="auto"/>
            </w:tcBorders>
            <w:shd w:val="clear" w:color="auto" w:fill="auto"/>
            <w:vAlign w:val="center"/>
            <w:hideMark/>
          </w:tcPr>
          <w:p w14:paraId="30AD7655" w14:textId="77777777" w:rsidR="00371636" w:rsidRPr="00B678B4" w:rsidRDefault="00371636" w:rsidP="00464402">
            <w:pPr>
              <w:spacing w:after="0" w:line="240" w:lineRule="auto"/>
              <w:jc w:val="center"/>
              <w:rPr>
                <w:rFonts w:ascii="Verdana" w:eastAsia="Times New Roman" w:hAnsi="Verdana" w:cs="Arial"/>
                <w:sz w:val="16"/>
                <w:szCs w:val="16"/>
                <w:lang w:eastAsia="mk-MK"/>
              </w:rPr>
            </w:pPr>
            <w:r w:rsidRPr="00B678B4">
              <w:rPr>
                <w:rFonts w:ascii="Verdana" w:eastAsia="Times New Roman" w:hAnsi="Verdana" w:cs="Arial"/>
                <w:sz w:val="16"/>
                <w:szCs w:val="16"/>
                <w:lang w:eastAsia="mk-MK"/>
              </w:rPr>
              <w:t>1</w:t>
            </w:r>
          </w:p>
        </w:tc>
        <w:tc>
          <w:tcPr>
            <w:tcW w:w="992" w:type="dxa"/>
            <w:tcBorders>
              <w:top w:val="nil"/>
              <w:left w:val="nil"/>
              <w:bottom w:val="single" w:sz="4" w:space="0" w:color="auto"/>
              <w:right w:val="single" w:sz="4" w:space="0" w:color="auto"/>
            </w:tcBorders>
            <w:shd w:val="clear" w:color="auto" w:fill="auto"/>
            <w:noWrap/>
            <w:vAlign w:val="bottom"/>
            <w:hideMark/>
          </w:tcPr>
          <w:p w14:paraId="09A15D32" w14:textId="77777777" w:rsidR="00371636" w:rsidRPr="00B678B4" w:rsidRDefault="00B678B4" w:rsidP="00464402">
            <w:pPr>
              <w:spacing w:after="0" w:line="240" w:lineRule="auto"/>
              <w:jc w:val="center"/>
              <w:rPr>
                <w:rFonts w:ascii="Verdana" w:eastAsia="Times New Roman" w:hAnsi="Verdana" w:cs="Arial"/>
                <w:sz w:val="16"/>
                <w:szCs w:val="16"/>
                <w:lang w:eastAsia="mk-MK"/>
              </w:rPr>
            </w:pPr>
            <w:r>
              <w:rPr>
                <w:rFonts w:ascii="Verdana" w:eastAsia="Times New Roman" w:hAnsi="Verdana" w:cs="Arial"/>
                <w:sz w:val="16"/>
                <w:szCs w:val="16"/>
                <w:lang w:eastAsia="mk-MK"/>
              </w:rPr>
              <w:t>Комплет</w:t>
            </w:r>
          </w:p>
        </w:tc>
        <w:tc>
          <w:tcPr>
            <w:tcW w:w="2268" w:type="dxa"/>
            <w:tcBorders>
              <w:top w:val="nil"/>
              <w:left w:val="nil"/>
              <w:bottom w:val="single" w:sz="4" w:space="0" w:color="auto"/>
              <w:right w:val="single" w:sz="4" w:space="0" w:color="auto"/>
            </w:tcBorders>
            <w:shd w:val="clear" w:color="auto" w:fill="auto"/>
            <w:vAlign w:val="bottom"/>
            <w:hideMark/>
          </w:tcPr>
          <w:p w14:paraId="0E80F121" w14:textId="77777777" w:rsidR="00371636" w:rsidRPr="00B678B4" w:rsidRDefault="00B678B4" w:rsidP="00464402">
            <w:pPr>
              <w:spacing w:after="0" w:line="240" w:lineRule="auto"/>
              <w:rPr>
                <w:rFonts w:ascii="Verdana" w:eastAsia="Times New Roman" w:hAnsi="Verdana" w:cs="Arial"/>
                <w:sz w:val="16"/>
                <w:szCs w:val="16"/>
                <w:lang w:eastAsia="mk-MK"/>
              </w:rPr>
            </w:pPr>
            <w:r>
              <w:rPr>
                <w:rFonts w:ascii="Verdana" w:eastAsia="Times New Roman" w:hAnsi="Verdana" w:cs="Arial"/>
                <w:sz w:val="16"/>
                <w:szCs w:val="16"/>
                <w:lang w:eastAsia="mk-MK"/>
              </w:rPr>
              <w:t xml:space="preserve">Опрема за фотоволтаична електро централа со инсталирана моќност од </w:t>
            </w:r>
            <w:r w:rsidR="00371636" w:rsidRPr="00B678B4">
              <w:rPr>
                <w:rFonts w:ascii="Verdana" w:eastAsia="Times New Roman" w:hAnsi="Verdana" w:cs="Arial"/>
                <w:sz w:val="16"/>
                <w:szCs w:val="16"/>
                <w:lang w:eastAsia="mk-MK"/>
              </w:rPr>
              <w:t xml:space="preserve">994,56 </w:t>
            </w:r>
            <w:r w:rsidR="00371636" w:rsidRPr="00B678B4">
              <w:rPr>
                <w:rFonts w:ascii="Verdana" w:eastAsia="Times New Roman" w:hAnsi="Verdana" w:cs="Times New Roman"/>
                <w:sz w:val="16"/>
                <w:szCs w:val="16"/>
                <w:lang w:eastAsia="mk-MK"/>
              </w:rPr>
              <w:t>kWp</w:t>
            </w:r>
            <w:r w:rsidR="00371636" w:rsidRPr="00B678B4">
              <w:rPr>
                <w:rFonts w:ascii="Verdana" w:eastAsia="Times New Roman" w:hAnsi="Verdana" w:cs="Arial"/>
                <w:sz w:val="16"/>
                <w:szCs w:val="16"/>
                <w:lang w:eastAsia="mk-MK"/>
              </w:rPr>
              <w:t xml:space="preserve">, </w:t>
            </w:r>
            <w:r>
              <w:rPr>
                <w:rFonts w:ascii="Verdana" w:eastAsia="Times New Roman" w:hAnsi="Verdana" w:cs="Arial"/>
                <w:sz w:val="16"/>
                <w:szCs w:val="16"/>
                <w:lang w:eastAsia="mk-MK"/>
              </w:rPr>
              <w:t>составена од разводни ормари, соларни кабли, конектори, енергетски кабли, алумуниумска под-конструкција и</w:t>
            </w:r>
            <w:r w:rsidRPr="00A84D2C">
              <w:rPr>
                <w:rFonts w:ascii="Verdana" w:eastAsia="Times New Roman" w:hAnsi="Verdana" w:cs="Arial"/>
                <w:sz w:val="16"/>
                <w:szCs w:val="16"/>
                <w:lang w:eastAsia="mk-MK"/>
              </w:rPr>
              <w:t>:</w:t>
            </w:r>
            <w:r w:rsidR="00371636" w:rsidRPr="00B678B4">
              <w:rPr>
                <w:rFonts w:ascii="Verdana" w:eastAsia="Times New Roman" w:hAnsi="Verdana" w:cs="Arial"/>
                <w:sz w:val="16"/>
                <w:szCs w:val="16"/>
                <w:lang w:eastAsia="mk-MK"/>
              </w:rPr>
              <w:t xml:space="preserve"> </w:t>
            </w:r>
          </w:p>
        </w:tc>
        <w:tc>
          <w:tcPr>
            <w:tcW w:w="1560" w:type="dxa"/>
            <w:tcBorders>
              <w:top w:val="nil"/>
              <w:left w:val="nil"/>
              <w:bottom w:val="single" w:sz="4" w:space="0" w:color="auto"/>
              <w:right w:val="single" w:sz="4" w:space="0" w:color="auto"/>
            </w:tcBorders>
            <w:shd w:val="clear" w:color="auto" w:fill="auto"/>
            <w:vAlign w:val="bottom"/>
            <w:hideMark/>
          </w:tcPr>
          <w:p w14:paraId="03AF27AE" w14:textId="77777777" w:rsidR="00371636" w:rsidRPr="00B678B4" w:rsidRDefault="00371636" w:rsidP="00464402">
            <w:pPr>
              <w:spacing w:after="0" w:line="240" w:lineRule="auto"/>
              <w:jc w:val="center"/>
              <w:rPr>
                <w:rFonts w:ascii="Verdana" w:eastAsia="Times New Roman" w:hAnsi="Verdana" w:cs="Times New Roman"/>
                <w:sz w:val="16"/>
                <w:szCs w:val="16"/>
                <w:lang w:eastAsia="mk-MK"/>
              </w:rPr>
            </w:pPr>
            <w:r w:rsidRPr="00B678B4">
              <w:rPr>
                <w:rFonts w:ascii="Verdana" w:eastAsia="Times New Roman" w:hAnsi="Verdana" w:cs="Times New Roman"/>
                <w:sz w:val="16"/>
                <w:szCs w:val="16"/>
                <w:lang w:eastAsia="mk-MK"/>
              </w:rPr>
              <w:t>ЕЦОТИП ДООЕЛ Скопје</w:t>
            </w:r>
          </w:p>
        </w:tc>
        <w:tc>
          <w:tcPr>
            <w:tcW w:w="1701" w:type="dxa"/>
            <w:tcBorders>
              <w:top w:val="nil"/>
              <w:left w:val="nil"/>
              <w:bottom w:val="single" w:sz="4" w:space="0" w:color="auto"/>
              <w:right w:val="single" w:sz="4" w:space="0" w:color="auto"/>
            </w:tcBorders>
            <w:shd w:val="clear" w:color="auto" w:fill="auto"/>
            <w:vAlign w:val="bottom"/>
            <w:hideMark/>
          </w:tcPr>
          <w:p w14:paraId="7191E386" w14:textId="77777777" w:rsidR="00371636" w:rsidRPr="00B678B4" w:rsidRDefault="00371636" w:rsidP="00464402">
            <w:pPr>
              <w:spacing w:after="0" w:line="240" w:lineRule="auto"/>
              <w:jc w:val="center"/>
              <w:rPr>
                <w:rFonts w:ascii="Verdana" w:eastAsia="Times New Roman" w:hAnsi="Verdana" w:cs="Times New Roman"/>
                <w:sz w:val="16"/>
                <w:szCs w:val="16"/>
                <w:lang w:eastAsia="mk-MK"/>
              </w:rPr>
            </w:pPr>
            <w:r w:rsidRPr="00B678B4">
              <w:rPr>
                <w:rFonts w:ascii="Verdana" w:eastAsia="Times New Roman" w:hAnsi="Verdana" w:cs="Times New Roman"/>
                <w:sz w:val="16"/>
                <w:szCs w:val="16"/>
                <w:lang w:eastAsia="mk-MK"/>
              </w:rPr>
              <w:t>Моќност: 994,56 kWp</w:t>
            </w:r>
          </w:p>
        </w:tc>
        <w:tc>
          <w:tcPr>
            <w:tcW w:w="2126" w:type="dxa"/>
            <w:tcBorders>
              <w:top w:val="nil"/>
              <w:left w:val="nil"/>
              <w:bottom w:val="single" w:sz="4" w:space="0" w:color="auto"/>
              <w:right w:val="single" w:sz="4" w:space="0" w:color="auto"/>
            </w:tcBorders>
            <w:shd w:val="clear" w:color="auto" w:fill="auto"/>
            <w:vAlign w:val="bottom"/>
            <w:hideMark/>
          </w:tcPr>
          <w:p w14:paraId="04D2770E" w14:textId="77777777" w:rsidR="00371636" w:rsidRPr="00B678B4" w:rsidRDefault="00B678B4" w:rsidP="00464402">
            <w:pPr>
              <w:spacing w:after="0" w:line="240" w:lineRule="auto"/>
              <w:jc w:val="center"/>
              <w:rPr>
                <w:rFonts w:ascii="Verdana" w:eastAsia="Times New Roman" w:hAnsi="Verdana" w:cs="Arial"/>
                <w:sz w:val="16"/>
                <w:szCs w:val="16"/>
                <w:lang w:eastAsia="mk-MK"/>
              </w:rPr>
            </w:pPr>
            <w:r>
              <w:rPr>
                <w:rFonts w:ascii="Verdana" w:eastAsia="Times New Roman" w:hAnsi="Verdana" w:cs="Arial"/>
                <w:sz w:val="16"/>
                <w:szCs w:val="16"/>
                <w:lang w:eastAsia="mk-MK"/>
              </w:rPr>
              <w:t>Ф-ра бр.</w:t>
            </w:r>
            <w:r w:rsidR="00371636" w:rsidRPr="00B678B4">
              <w:rPr>
                <w:rFonts w:ascii="Verdana" w:eastAsia="Times New Roman" w:hAnsi="Verdana" w:cs="Arial"/>
                <w:sz w:val="16"/>
                <w:szCs w:val="16"/>
                <w:lang w:eastAsia="mk-MK"/>
              </w:rPr>
              <w:t xml:space="preserve">23-300-002229 </w:t>
            </w:r>
            <w:r>
              <w:rPr>
                <w:rFonts w:ascii="Verdana" w:eastAsia="Times New Roman" w:hAnsi="Verdana" w:cs="Arial"/>
                <w:sz w:val="16"/>
                <w:szCs w:val="16"/>
                <w:lang w:eastAsia="mk-MK"/>
              </w:rPr>
              <w:t xml:space="preserve">од </w:t>
            </w:r>
            <w:r w:rsidR="00371636" w:rsidRPr="00B678B4">
              <w:rPr>
                <w:rFonts w:ascii="Verdana" w:eastAsia="Times New Roman" w:hAnsi="Verdana" w:cs="Arial"/>
                <w:sz w:val="16"/>
                <w:szCs w:val="16"/>
                <w:lang w:eastAsia="mk-MK"/>
              </w:rPr>
              <w:t xml:space="preserve">17.10.2023 </w:t>
            </w:r>
            <w:r w:rsidR="00371636" w:rsidRPr="00B678B4">
              <w:rPr>
                <w:rFonts w:ascii="Verdana" w:eastAsia="Times New Roman" w:hAnsi="Verdana" w:cs="Times New Roman"/>
                <w:sz w:val="16"/>
                <w:szCs w:val="16"/>
                <w:lang w:eastAsia="mk-MK"/>
              </w:rPr>
              <w:t>година</w:t>
            </w:r>
          </w:p>
        </w:tc>
      </w:tr>
      <w:tr w:rsidR="00B678B4" w:rsidRPr="00B678B4" w14:paraId="723B8EAE" w14:textId="77777777" w:rsidTr="00371636">
        <w:trPr>
          <w:trHeight w:val="799"/>
        </w:trPr>
        <w:tc>
          <w:tcPr>
            <w:tcW w:w="724" w:type="dxa"/>
            <w:vMerge/>
            <w:tcBorders>
              <w:top w:val="nil"/>
              <w:left w:val="single" w:sz="8" w:space="0" w:color="auto"/>
              <w:bottom w:val="single" w:sz="4" w:space="0" w:color="auto"/>
              <w:right w:val="single" w:sz="4" w:space="0" w:color="auto"/>
            </w:tcBorders>
            <w:vAlign w:val="center"/>
            <w:hideMark/>
          </w:tcPr>
          <w:p w14:paraId="17941D97" w14:textId="77777777" w:rsidR="00371636" w:rsidRPr="00B678B4" w:rsidRDefault="00371636" w:rsidP="00464402">
            <w:pPr>
              <w:spacing w:after="0" w:line="240" w:lineRule="auto"/>
              <w:rPr>
                <w:rFonts w:ascii="Verdana" w:eastAsia="Times New Roman" w:hAnsi="Verdana" w:cs="Arial"/>
                <w:sz w:val="16"/>
                <w:szCs w:val="16"/>
                <w:lang w:eastAsia="mk-MK"/>
              </w:rPr>
            </w:pPr>
          </w:p>
        </w:tc>
        <w:tc>
          <w:tcPr>
            <w:tcW w:w="992" w:type="dxa"/>
            <w:tcBorders>
              <w:top w:val="nil"/>
              <w:left w:val="nil"/>
              <w:bottom w:val="single" w:sz="4" w:space="0" w:color="auto"/>
              <w:right w:val="single" w:sz="4" w:space="0" w:color="auto"/>
            </w:tcBorders>
            <w:shd w:val="clear" w:color="auto" w:fill="auto"/>
            <w:noWrap/>
            <w:vAlign w:val="bottom"/>
            <w:hideMark/>
          </w:tcPr>
          <w:p w14:paraId="283FD88A" w14:textId="77777777" w:rsidR="00371636" w:rsidRPr="00B678B4" w:rsidRDefault="00371636" w:rsidP="00464402">
            <w:pPr>
              <w:spacing w:after="0" w:line="240" w:lineRule="auto"/>
              <w:jc w:val="center"/>
              <w:rPr>
                <w:rFonts w:ascii="Verdana" w:eastAsia="Times New Roman" w:hAnsi="Verdana" w:cs="Arial"/>
                <w:sz w:val="16"/>
                <w:szCs w:val="16"/>
                <w:lang w:eastAsia="mk-MK"/>
              </w:rPr>
            </w:pPr>
            <w:r w:rsidRPr="00B678B4">
              <w:rPr>
                <w:rFonts w:ascii="Verdana" w:eastAsia="Times New Roman" w:hAnsi="Verdana" w:cs="Arial"/>
                <w:sz w:val="16"/>
                <w:szCs w:val="16"/>
                <w:lang w:eastAsia="mk-MK"/>
              </w:rPr>
              <w:t>2368</w:t>
            </w:r>
          </w:p>
        </w:tc>
        <w:tc>
          <w:tcPr>
            <w:tcW w:w="2268" w:type="dxa"/>
            <w:tcBorders>
              <w:top w:val="nil"/>
              <w:left w:val="nil"/>
              <w:bottom w:val="single" w:sz="4" w:space="0" w:color="auto"/>
              <w:right w:val="single" w:sz="4" w:space="0" w:color="auto"/>
            </w:tcBorders>
            <w:shd w:val="clear" w:color="auto" w:fill="auto"/>
            <w:vAlign w:val="bottom"/>
            <w:hideMark/>
          </w:tcPr>
          <w:p w14:paraId="3462DFD4" w14:textId="77777777" w:rsidR="00371636" w:rsidRPr="00B678B4" w:rsidRDefault="00B678B4" w:rsidP="00464402">
            <w:pPr>
              <w:spacing w:after="0" w:line="240" w:lineRule="auto"/>
              <w:rPr>
                <w:rFonts w:ascii="Verdana" w:eastAsia="Times New Roman" w:hAnsi="Verdana" w:cs="Arial"/>
                <w:sz w:val="16"/>
                <w:szCs w:val="16"/>
                <w:lang w:eastAsia="mk-MK"/>
              </w:rPr>
            </w:pPr>
            <w:r>
              <w:rPr>
                <w:rFonts w:ascii="Verdana" w:eastAsia="Times New Roman" w:hAnsi="Verdana" w:cs="Arial"/>
                <w:sz w:val="16"/>
                <w:szCs w:val="16"/>
                <w:lang w:eastAsia="mk-MK"/>
              </w:rPr>
              <w:t>Монокристален фотонапонски модул</w:t>
            </w:r>
          </w:p>
        </w:tc>
        <w:tc>
          <w:tcPr>
            <w:tcW w:w="1560" w:type="dxa"/>
            <w:tcBorders>
              <w:top w:val="nil"/>
              <w:left w:val="nil"/>
              <w:bottom w:val="single" w:sz="4" w:space="0" w:color="auto"/>
              <w:right w:val="single" w:sz="4" w:space="0" w:color="auto"/>
            </w:tcBorders>
            <w:shd w:val="clear" w:color="auto" w:fill="auto"/>
            <w:vAlign w:val="bottom"/>
            <w:hideMark/>
          </w:tcPr>
          <w:p w14:paraId="50319C9C" w14:textId="77777777" w:rsidR="00371636" w:rsidRPr="00B678B4" w:rsidRDefault="00371636" w:rsidP="00464402">
            <w:pPr>
              <w:spacing w:after="0" w:line="240" w:lineRule="auto"/>
              <w:jc w:val="center"/>
              <w:rPr>
                <w:rFonts w:ascii="Verdana" w:eastAsia="Times New Roman" w:hAnsi="Verdana" w:cs="Times New Roman"/>
                <w:sz w:val="16"/>
                <w:szCs w:val="16"/>
                <w:lang w:eastAsia="mk-MK"/>
              </w:rPr>
            </w:pPr>
            <w:r w:rsidRPr="00B678B4">
              <w:rPr>
                <w:rFonts w:ascii="Verdana" w:eastAsia="Times New Roman" w:hAnsi="Verdana" w:cs="Times New Roman"/>
                <w:sz w:val="16"/>
                <w:szCs w:val="16"/>
                <w:lang w:eastAsia="mk-MK"/>
              </w:rPr>
              <w:t>Trinasolar</w:t>
            </w:r>
          </w:p>
        </w:tc>
        <w:tc>
          <w:tcPr>
            <w:tcW w:w="1701" w:type="dxa"/>
            <w:tcBorders>
              <w:top w:val="nil"/>
              <w:left w:val="nil"/>
              <w:bottom w:val="single" w:sz="4" w:space="0" w:color="auto"/>
              <w:right w:val="single" w:sz="4" w:space="0" w:color="auto"/>
            </w:tcBorders>
            <w:shd w:val="clear" w:color="auto" w:fill="auto"/>
            <w:vAlign w:val="bottom"/>
            <w:hideMark/>
          </w:tcPr>
          <w:p w14:paraId="1A51E949" w14:textId="77777777" w:rsidR="00371636" w:rsidRPr="00B678B4" w:rsidRDefault="00371636" w:rsidP="00464402">
            <w:pPr>
              <w:spacing w:after="0" w:line="240" w:lineRule="auto"/>
              <w:jc w:val="center"/>
              <w:rPr>
                <w:rFonts w:ascii="Verdana" w:eastAsia="Times New Roman" w:hAnsi="Verdana" w:cs="Times New Roman"/>
                <w:sz w:val="16"/>
                <w:szCs w:val="16"/>
                <w:lang w:eastAsia="mk-MK"/>
              </w:rPr>
            </w:pPr>
            <w:r w:rsidRPr="00B678B4">
              <w:rPr>
                <w:rFonts w:ascii="Verdana" w:eastAsia="Times New Roman" w:hAnsi="Verdana" w:cs="Times New Roman"/>
                <w:sz w:val="16"/>
                <w:szCs w:val="16"/>
                <w:lang w:eastAsia="mk-MK"/>
              </w:rPr>
              <w:t>Vertex S TSM-DE09R.08 Моќност: 420 Wp</w:t>
            </w:r>
          </w:p>
        </w:tc>
        <w:tc>
          <w:tcPr>
            <w:tcW w:w="2126" w:type="dxa"/>
            <w:tcBorders>
              <w:top w:val="nil"/>
              <w:left w:val="nil"/>
              <w:bottom w:val="single" w:sz="4" w:space="0" w:color="auto"/>
              <w:right w:val="single" w:sz="4" w:space="0" w:color="auto"/>
            </w:tcBorders>
            <w:shd w:val="clear" w:color="auto" w:fill="auto"/>
            <w:vAlign w:val="bottom"/>
            <w:hideMark/>
          </w:tcPr>
          <w:p w14:paraId="536F5C7A" w14:textId="77777777" w:rsidR="00371636" w:rsidRPr="00B678B4" w:rsidRDefault="00371636" w:rsidP="00464402">
            <w:pPr>
              <w:spacing w:after="0" w:line="240" w:lineRule="auto"/>
              <w:jc w:val="center"/>
              <w:rPr>
                <w:rFonts w:ascii="Verdana" w:eastAsia="Times New Roman" w:hAnsi="Verdana" w:cs="Arial"/>
                <w:sz w:val="16"/>
                <w:szCs w:val="16"/>
                <w:lang w:eastAsia="mk-MK"/>
              </w:rPr>
            </w:pPr>
            <w:r w:rsidRPr="00B678B4">
              <w:rPr>
                <w:rFonts w:ascii="Verdana" w:eastAsia="Times New Roman" w:hAnsi="Verdana" w:cs="Arial"/>
                <w:sz w:val="16"/>
                <w:szCs w:val="16"/>
                <w:lang w:eastAsia="mk-MK"/>
              </w:rPr>
              <w:t> </w:t>
            </w:r>
          </w:p>
        </w:tc>
      </w:tr>
      <w:tr w:rsidR="00B678B4" w:rsidRPr="00B678B4" w14:paraId="1BA65282" w14:textId="77777777" w:rsidTr="00371636">
        <w:trPr>
          <w:trHeight w:val="799"/>
        </w:trPr>
        <w:tc>
          <w:tcPr>
            <w:tcW w:w="724" w:type="dxa"/>
            <w:vMerge/>
            <w:tcBorders>
              <w:top w:val="nil"/>
              <w:left w:val="single" w:sz="8" w:space="0" w:color="auto"/>
              <w:bottom w:val="single" w:sz="4" w:space="0" w:color="auto"/>
              <w:right w:val="single" w:sz="4" w:space="0" w:color="auto"/>
            </w:tcBorders>
            <w:vAlign w:val="center"/>
            <w:hideMark/>
          </w:tcPr>
          <w:p w14:paraId="71DDABA9" w14:textId="77777777" w:rsidR="00371636" w:rsidRPr="00B678B4" w:rsidRDefault="00371636" w:rsidP="00464402">
            <w:pPr>
              <w:spacing w:after="0" w:line="240" w:lineRule="auto"/>
              <w:rPr>
                <w:rFonts w:ascii="Verdana" w:eastAsia="Times New Roman" w:hAnsi="Verdana" w:cs="Arial"/>
                <w:sz w:val="16"/>
                <w:szCs w:val="16"/>
                <w:lang w:eastAsia="mk-MK"/>
              </w:rPr>
            </w:pPr>
          </w:p>
        </w:tc>
        <w:tc>
          <w:tcPr>
            <w:tcW w:w="992" w:type="dxa"/>
            <w:tcBorders>
              <w:top w:val="nil"/>
              <w:left w:val="nil"/>
              <w:bottom w:val="single" w:sz="4" w:space="0" w:color="auto"/>
              <w:right w:val="single" w:sz="4" w:space="0" w:color="auto"/>
            </w:tcBorders>
            <w:shd w:val="clear" w:color="auto" w:fill="auto"/>
            <w:noWrap/>
            <w:vAlign w:val="bottom"/>
            <w:hideMark/>
          </w:tcPr>
          <w:p w14:paraId="600F5560" w14:textId="77777777" w:rsidR="00371636" w:rsidRPr="00B678B4" w:rsidRDefault="00371636" w:rsidP="00464402">
            <w:pPr>
              <w:spacing w:after="0" w:line="240" w:lineRule="auto"/>
              <w:jc w:val="center"/>
              <w:rPr>
                <w:rFonts w:ascii="Verdana" w:eastAsia="Times New Roman" w:hAnsi="Verdana" w:cs="Arial"/>
                <w:sz w:val="16"/>
                <w:szCs w:val="16"/>
                <w:lang w:eastAsia="mk-MK"/>
              </w:rPr>
            </w:pPr>
            <w:r w:rsidRPr="00B678B4">
              <w:rPr>
                <w:rFonts w:ascii="Verdana" w:eastAsia="Times New Roman" w:hAnsi="Verdana" w:cs="Arial"/>
                <w:sz w:val="16"/>
                <w:szCs w:val="16"/>
                <w:lang w:eastAsia="mk-MK"/>
              </w:rPr>
              <w:t>8</w:t>
            </w:r>
          </w:p>
        </w:tc>
        <w:tc>
          <w:tcPr>
            <w:tcW w:w="2268" w:type="dxa"/>
            <w:tcBorders>
              <w:top w:val="nil"/>
              <w:left w:val="nil"/>
              <w:bottom w:val="single" w:sz="4" w:space="0" w:color="auto"/>
              <w:right w:val="single" w:sz="4" w:space="0" w:color="auto"/>
            </w:tcBorders>
            <w:shd w:val="clear" w:color="auto" w:fill="auto"/>
            <w:vAlign w:val="bottom"/>
            <w:hideMark/>
          </w:tcPr>
          <w:p w14:paraId="474B1BC4" w14:textId="77777777" w:rsidR="00371636" w:rsidRPr="00B678B4" w:rsidRDefault="00371636" w:rsidP="00464402">
            <w:pPr>
              <w:spacing w:after="0" w:line="240" w:lineRule="auto"/>
              <w:rPr>
                <w:rFonts w:ascii="Verdana" w:eastAsia="Times New Roman" w:hAnsi="Verdana" w:cs="Arial"/>
                <w:sz w:val="16"/>
                <w:szCs w:val="16"/>
                <w:lang w:eastAsia="mk-MK"/>
              </w:rPr>
            </w:pPr>
            <w:r w:rsidRPr="00B678B4">
              <w:rPr>
                <w:rFonts w:ascii="Verdana" w:eastAsia="Times New Roman" w:hAnsi="Verdana" w:cs="Arial"/>
                <w:sz w:val="16"/>
                <w:szCs w:val="16"/>
                <w:lang w:eastAsia="mk-MK"/>
              </w:rPr>
              <w:t>Invert</w:t>
            </w:r>
            <w:r w:rsidRPr="00B678B4">
              <w:rPr>
                <w:rFonts w:ascii="Verdana" w:eastAsia="Times New Roman" w:hAnsi="Verdana" w:cs="Times New Roman"/>
                <w:sz w:val="16"/>
                <w:szCs w:val="16"/>
                <w:lang w:eastAsia="mk-MK"/>
              </w:rPr>
              <w:t>е</w:t>
            </w:r>
            <w:r w:rsidRPr="00B678B4">
              <w:rPr>
                <w:rFonts w:ascii="Verdana" w:eastAsia="Times New Roman" w:hAnsi="Verdana" w:cs="Arial"/>
                <w:sz w:val="16"/>
                <w:szCs w:val="16"/>
                <w:lang w:eastAsia="mk-MK"/>
              </w:rPr>
              <w:t xml:space="preserve">r </w:t>
            </w:r>
          </w:p>
        </w:tc>
        <w:tc>
          <w:tcPr>
            <w:tcW w:w="1560" w:type="dxa"/>
            <w:tcBorders>
              <w:top w:val="nil"/>
              <w:left w:val="nil"/>
              <w:bottom w:val="single" w:sz="4" w:space="0" w:color="auto"/>
              <w:right w:val="single" w:sz="4" w:space="0" w:color="auto"/>
            </w:tcBorders>
            <w:shd w:val="clear" w:color="auto" w:fill="auto"/>
            <w:vAlign w:val="bottom"/>
            <w:hideMark/>
          </w:tcPr>
          <w:p w14:paraId="27750A84" w14:textId="77777777" w:rsidR="00371636" w:rsidRPr="00B678B4" w:rsidRDefault="00371636" w:rsidP="00464402">
            <w:pPr>
              <w:spacing w:after="0" w:line="240" w:lineRule="auto"/>
              <w:jc w:val="center"/>
              <w:rPr>
                <w:rFonts w:ascii="Verdana" w:eastAsia="Times New Roman" w:hAnsi="Verdana" w:cs="Times New Roman"/>
                <w:sz w:val="16"/>
                <w:szCs w:val="16"/>
                <w:lang w:eastAsia="mk-MK"/>
              </w:rPr>
            </w:pPr>
            <w:r w:rsidRPr="00B678B4">
              <w:rPr>
                <w:rFonts w:ascii="Verdana" w:eastAsia="Times New Roman" w:hAnsi="Verdana" w:cs="Times New Roman"/>
                <w:sz w:val="16"/>
                <w:szCs w:val="16"/>
                <w:lang w:eastAsia="mk-MK"/>
              </w:rPr>
              <w:t>SOLIS</w:t>
            </w:r>
          </w:p>
        </w:tc>
        <w:tc>
          <w:tcPr>
            <w:tcW w:w="1701" w:type="dxa"/>
            <w:tcBorders>
              <w:top w:val="nil"/>
              <w:left w:val="nil"/>
              <w:bottom w:val="single" w:sz="4" w:space="0" w:color="auto"/>
              <w:right w:val="single" w:sz="4" w:space="0" w:color="auto"/>
            </w:tcBorders>
            <w:shd w:val="clear" w:color="auto" w:fill="auto"/>
            <w:vAlign w:val="bottom"/>
            <w:hideMark/>
          </w:tcPr>
          <w:p w14:paraId="50213B66" w14:textId="77777777" w:rsidR="00371636" w:rsidRPr="00B678B4" w:rsidRDefault="00371636" w:rsidP="00464402">
            <w:pPr>
              <w:spacing w:after="0" w:line="240" w:lineRule="auto"/>
              <w:jc w:val="center"/>
              <w:rPr>
                <w:rFonts w:ascii="Verdana" w:eastAsia="Times New Roman" w:hAnsi="Verdana" w:cs="Times New Roman"/>
                <w:sz w:val="16"/>
                <w:szCs w:val="16"/>
                <w:lang w:eastAsia="mk-MK"/>
              </w:rPr>
            </w:pPr>
            <w:r w:rsidRPr="00B678B4">
              <w:rPr>
                <w:rFonts w:ascii="Verdana" w:eastAsia="Times New Roman" w:hAnsi="Verdana" w:cs="Times New Roman"/>
                <w:sz w:val="16"/>
                <w:szCs w:val="16"/>
                <w:lang w:eastAsia="mk-MK"/>
              </w:rPr>
              <w:t>Solis-110K-5G-PRO</w:t>
            </w:r>
          </w:p>
        </w:tc>
        <w:tc>
          <w:tcPr>
            <w:tcW w:w="2126" w:type="dxa"/>
            <w:tcBorders>
              <w:top w:val="nil"/>
              <w:left w:val="nil"/>
              <w:bottom w:val="single" w:sz="4" w:space="0" w:color="auto"/>
              <w:right w:val="single" w:sz="4" w:space="0" w:color="auto"/>
            </w:tcBorders>
            <w:shd w:val="clear" w:color="auto" w:fill="auto"/>
            <w:vAlign w:val="bottom"/>
            <w:hideMark/>
          </w:tcPr>
          <w:p w14:paraId="25F0A2E8" w14:textId="77777777" w:rsidR="00371636" w:rsidRPr="00B678B4" w:rsidRDefault="00371636" w:rsidP="00464402">
            <w:pPr>
              <w:spacing w:after="0" w:line="240" w:lineRule="auto"/>
              <w:jc w:val="center"/>
              <w:rPr>
                <w:rFonts w:ascii="Verdana" w:eastAsia="Times New Roman" w:hAnsi="Verdana" w:cs="Arial"/>
                <w:sz w:val="16"/>
                <w:szCs w:val="16"/>
                <w:lang w:eastAsia="mk-MK"/>
              </w:rPr>
            </w:pPr>
            <w:r w:rsidRPr="00B678B4">
              <w:rPr>
                <w:rFonts w:ascii="Verdana" w:eastAsia="Times New Roman" w:hAnsi="Verdana" w:cs="Arial"/>
                <w:sz w:val="16"/>
                <w:szCs w:val="16"/>
                <w:lang w:eastAsia="mk-MK"/>
              </w:rPr>
              <w:t> </w:t>
            </w:r>
          </w:p>
        </w:tc>
      </w:tr>
    </w:tbl>
    <w:p w14:paraId="56B80FDB" w14:textId="77777777" w:rsidR="00FF36E4" w:rsidRPr="00FF36E4" w:rsidRDefault="00FF36E4" w:rsidP="00B678B4">
      <w:pPr>
        <w:spacing w:after="0" w:line="240" w:lineRule="auto"/>
        <w:jc w:val="both"/>
        <w:rPr>
          <w:rFonts w:ascii="Arial" w:eastAsia="Times New Roman" w:hAnsi="Arial" w:cs="Arial"/>
          <w:b/>
          <w:lang w:eastAsia="en-GB"/>
        </w:rPr>
      </w:pPr>
    </w:p>
    <w:p w14:paraId="6E451B19" w14:textId="77777777" w:rsidR="00466551" w:rsidRPr="00466551" w:rsidRDefault="009F1FC6" w:rsidP="00466551">
      <w:pPr>
        <w:pStyle w:val="ListParagraph"/>
        <w:numPr>
          <w:ilvl w:val="0"/>
          <w:numId w:val="6"/>
        </w:numPr>
        <w:spacing w:after="0" w:line="240" w:lineRule="auto"/>
        <w:jc w:val="both"/>
        <w:rPr>
          <w:rFonts w:ascii="Arial" w:eastAsia="Times New Roman" w:hAnsi="Arial" w:cs="Arial"/>
          <w:b/>
          <w:lang w:eastAsia="en-GB"/>
        </w:rPr>
      </w:pPr>
      <w:r w:rsidRPr="00466551">
        <w:rPr>
          <w:rFonts w:ascii="Arial" w:eastAsia="Times New Roman" w:hAnsi="Arial" w:cs="Arial"/>
          <w:lang w:eastAsia="en-GB"/>
        </w:rPr>
        <w:t>Се дава согласност Друштвото да издаде 3 бланко сопствени акцептирани и</w:t>
      </w:r>
    </w:p>
    <w:p w14:paraId="6C2D866A" w14:textId="77777777" w:rsidR="009F1FC6" w:rsidRPr="00466551" w:rsidRDefault="009F1FC6" w:rsidP="00466551">
      <w:pPr>
        <w:spacing w:after="0" w:line="240" w:lineRule="auto"/>
        <w:jc w:val="both"/>
        <w:rPr>
          <w:rFonts w:ascii="Arial" w:eastAsia="Times New Roman" w:hAnsi="Arial" w:cs="Arial"/>
          <w:b/>
          <w:lang w:eastAsia="en-GB"/>
        </w:rPr>
      </w:pPr>
      <w:r w:rsidRPr="00466551">
        <w:rPr>
          <w:rFonts w:ascii="Arial" w:eastAsia="Times New Roman" w:hAnsi="Arial" w:cs="Arial"/>
          <w:lang w:eastAsia="en-GB"/>
        </w:rPr>
        <w:t>трасирани меници со клаузула без протест потпишани од овластен</w:t>
      </w:r>
      <w:r w:rsidR="000A5FD0" w:rsidRPr="00466551">
        <w:rPr>
          <w:rFonts w:ascii="Arial" w:eastAsia="Times New Roman" w:hAnsi="Arial" w:cs="Arial"/>
          <w:lang w:eastAsia="en-GB"/>
        </w:rPr>
        <w:t>ото</w:t>
      </w:r>
      <w:r w:rsidRPr="00466551">
        <w:rPr>
          <w:rFonts w:ascii="Arial" w:eastAsia="Times New Roman" w:hAnsi="Arial" w:cs="Arial"/>
          <w:lang w:eastAsia="en-GB"/>
        </w:rPr>
        <w:t xml:space="preserve"> лиц</w:t>
      </w:r>
      <w:r w:rsidR="000A5FD0" w:rsidRPr="00466551">
        <w:rPr>
          <w:rFonts w:ascii="Arial" w:eastAsia="Times New Roman" w:hAnsi="Arial" w:cs="Arial"/>
          <w:lang w:eastAsia="en-GB"/>
        </w:rPr>
        <w:t>е</w:t>
      </w:r>
      <w:r w:rsidRPr="00466551">
        <w:rPr>
          <w:rFonts w:ascii="Arial" w:eastAsia="Times New Roman" w:hAnsi="Arial" w:cs="Arial"/>
          <w:lang w:eastAsia="en-GB"/>
        </w:rPr>
        <w:t xml:space="preserve"> за застапување на Друштвото,</w:t>
      </w:r>
      <w:r w:rsidR="00B678B4" w:rsidRPr="00466551">
        <w:rPr>
          <w:rFonts w:ascii="Arial" w:eastAsia="Times New Roman" w:hAnsi="Arial" w:cs="Arial"/>
          <w:lang w:eastAsia="en-GB"/>
        </w:rPr>
        <w:t xml:space="preserve"> </w:t>
      </w:r>
      <w:r w:rsidRPr="00466551">
        <w:rPr>
          <w:rFonts w:ascii="Arial" w:eastAsia="Times New Roman" w:hAnsi="Arial" w:cs="Arial"/>
          <w:lang w:eastAsia="en-GB"/>
        </w:rPr>
        <w:t xml:space="preserve">со менична изјава </w:t>
      </w:r>
      <w:r w:rsidR="00B678B4" w:rsidRPr="00466551">
        <w:rPr>
          <w:rFonts w:ascii="Arial" w:eastAsia="Times New Roman" w:hAnsi="Arial" w:cs="Arial"/>
          <w:lang w:eastAsia="en-GB"/>
        </w:rPr>
        <w:t>–</w:t>
      </w:r>
      <w:r w:rsidRPr="00466551">
        <w:rPr>
          <w:rFonts w:ascii="Arial" w:eastAsia="Times New Roman" w:hAnsi="Arial" w:cs="Arial"/>
          <w:lang w:eastAsia="en-GB"/>
        </w:rPr>
        <w:t xml:space="preserve"> согласност Банката да ги потполни и употреби за наплата </w:t>
      </w:r>
      <w:r w:rsidRPr="00466551">
        <w:rPr>
          <w:rFonts w:ascii="Arial" w:eastAsia="Times New Roman" w:hAnsi="Arial" w:cs="Arial" w:hint="eastAsia"/>
          <w:lang w:eastAsia="en-GB"/>
        </w:rPr>
        <w:t>без</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протест</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уредени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во</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форма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на</w:t>
      </w:r>
      <w:r w:rsidRPr="00466551">
        <w:rPr>
          <w:rFonts w:ascii="Arial" w:eastAsia="Times New Roman" w:hAnsi="Arial" w:cs="Arial"/>
          <w:lang w:eastAsia="en-GB"/>
        </w:rPr>
        <w:t xml:space="preserve"> Н</w:t>
      </w:r>
      <w:r w:rsidRPr="00466551">
        <w:rPr>
          <w:rFonts w:ascii="Arial" w:eastAsia="Times New Roman" w:hAnsi="Arial" w:cs="Arial" w:hint="eastAsia"/>
          <w:lang w:eastAsia="en-GB"/>
        </w:rPr>
        <w:t>отарски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акт</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клаузула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за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извршност</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акцептирани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трасирани</w:t>
      </w:r>
      <w:r w:rsidRPr="00466551">
        <w:rPr>
          <w:rFonts w:ascii="Arial" w:eastAsia="Times New Roman" w:hAnsi="Arial" w:cs="Arial"/>
          <w:lang w:eastAsia="en-GB"/>
        </w:rPr>
        <w:t xml:space="preserve"> од страна на Друштвото </w:t>
      </w:r>
      <w:r w:rsidR="000A5FD0" w:rsidRPr="00466551">
        <w:rPr>
          <w:rFonts w:ascii="Arial" w:eastAsia="Times New Roman" w:hAnsi="Arial" w:cs="Arial"/>
          <w:lang w:eastAsia="en-GB"/>
        </w:rPr>
        <w:t>Тутунски Комбинат АД</w:t>
      </w:r>
      <w:r w:rsidRPr="00466551">
        <w:rPr>
          <w:rFonts w:ascii="Arial" w:eastAsia="Times New Roman" w:hAnsi="Arial" w:cs="Arial"/>
          <w:lang w:eastAsia="en-GB"/>
        </w:rPr>
        <w:t xml:space="preserve"> Прилеп</w:t>
      </w:r>
      <w:r w:rsidR="000A5FD0" w:rsidRPr="00466551">
        <w:rPr>
          <w:rFonts w:ascii="Arial" w:eastAsia="Times New Roman" w:hAnsi="Arial" w:cs="Arial"/>
          <w:lang w:eastAsia="en-GB"/>
        </w:rPr>
        <w:t xml:space="preserve"> заради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обезбедување</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на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побарувањето</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на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Комерцијална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банка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АД</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Скопје</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врз</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основа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на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Договорот</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за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РРКЛ</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цитирани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во</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точка</w:t>
      </w:r>
      <w:r w:rsidRPr="00466551">
        <w:rPr>
          <w:rFonts w:ascii="Arial" w:eastAsia="Times New Roman" w:hAnsi="Arial" w:cs="Arial"/>
          <w:lang w:eastAsia="en-GB"/>
        </w:rPr>
        <w:t xml:space="preserve"> 1 </w:t>
      </w:r>
      <w:r w:rsidRPr="00466551">
        <w:rPr>
          <w:rFonts w:ascii="Arial" w:eastAsia="Times New Roman" w:hAnsi="Arial" w:cs="Arial" w:hint="eastAsia"/>
          <w:lang w:eastAsia="en-GB"/>
        </w:rPr>
        <w:t>од</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оваа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Одлука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сите</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поединечни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договори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одобрени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врз</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основа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на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Договорот</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Анексите</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кон</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Договорот</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за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РРКЛ</w:t>
      </w:r>
      <w:r w:rsidRPr="00466551">
        <w:rPr>
          <w:rFonts w:ascii="Arial" w:eastAsia="Times New Roman" w:hAnsi="Arial" w:cs="Arial"/>
          <w:lang w:eastAsia="en-GB"/>
        </w:rPr>
        <w:t>.</w:t>
      </w:r>
    </w:p>
    <w:p w14:paraId="298A85EC" w14:textId="77777777" w:rsidR="000A5FD0" w:rsidRDefault="000A5FD0" w:rsidP="000A5FD0">
      <w:pPr>
        <w:spacing w:after="0" w:line="240" w:lineRule="auto"/>
        <w:jc w:val="both"/>
        <w:rPr>
          <w:rFonts w:ascii="Arial" w:eastAsia="Times New Roman" w:hAnsi="Arial" w:cs="Arial"/>
          <w:lang w:eastAsia="en-GB"/>
        </w:rPr>
      </w:pPr>
    </w:p>
    <w:p w14:paraId="42407A7D" w14:textId="77777777" w:rsidR="00466551" w:rsidRDefault="000A5FD0" w:rsidP="00466551">
      <w:pPr>
        <w:pStyle w:val="ListParagraph"/>
        <w:numPr>
          <w:ilvl w:val="0"/>
          <w:numId w:val="6"/>
        </w:numPr>
        <w:spacing w:after="0" w:line="240" w:lineRule="auto"/>
        <w:jc w:val="both"/>
        <w:rPr>
          <w:rFonts w:ascii="Arial" w:eastAsia="Times New Roman" w:hAnsi="Arial" w:cs="Arial"/>
          <w:lang w:eastAsia="en-GB"/>
        </w:rPr>
      </w:pPr>
      <w:r w:rsidRPr="00466551">
        <w:rPr>
          <w:rFonts w:ascii="Arial" w:eastAsia="Times New Roman" w:hAnsi="Arial" w:cs="Arial"/>
          <w:lang w:eastAsia="en-GB"/>
        </w:rPr>
        <w:t xml:space="preserve">Се дава согласност Друштвото да издаде </w:t>
      </w:r>
      <w:bookmarkStart w:id="0" w:name="_Hlk186206564"/>
      <w:r w:rsidRPr="00466551">
        <w:rPr>
          <w:rFonts w:ascii="Arial" w:eastAsia="Times New Roman" w:hAnsi="Arial" w:cs="Arial"/>
          <w:lang w:eastAsia="en-GB"/>
        </w:rPr>
        <w:t>3 бланко сопствени акцептирани и</w:t>
      </w:r>
    </w:p>
    <w:p w14:paraId="3EA7D963" w14:textId="072DAB26" w:rsidR="009F1FC6" w:rsidRDefault="000A5FD0" w:rsidP="00466551">
      <w:pPr>
        <w:spacing w:after="0" w:line="240" w:lineRule="auto"/>
        <w:jc w:val="both"/>
        <w:rPr>
          <w:rFonts w:ascii="Arial" w:eastAsia="Times New Roman" w:hAnsi="Arial" w:cs="Arial"/>
          <w:lang w:eastAsia="en-GB"/>
        </w:rPr>
      </w:pPr>
      <w:r w:rsidRPr="00466551">
        <w:rPr>
          <w:rFonts w:ascii="Arial" w:eastAsia="Times New Roman" w:hAnsi="Arial" w:cs="Arial"/>
          <w:lang w:eastAsia="en-GB"/>
        </w:rPr>
        <w:t>трасирани меници</w:t>
      </w:r>
      <w:bookmarkEnd w:id="0"/>
      <w:r w:rsidRPr="00466551">
        <w:rPr>
          <w:rFonts w:ascii="Arial" w:eastAsia="Times New Roman" w:hAnsi="Arial" w:cs="Arial"/>
          <w:lang w:eastAsia="en-GB"/>
        </w:rPr>
        <w:t xml:space="preserve"> со клаузула без протест потпишани од овластеното лице за застапување на Друштвото,</w:t>
      </w:r>
      <w:r w:rsidR="00B678B4" w:rsidRPr="00466551">
        <w:rPr>
          <w:rFonts w:ascii="Arial" w:eastAsia="Times New Roman" w:hAnsi="Arial" w:cs="Arial"/>
          <w:lang w:eastAsia="en-GB"/>
        </w:rPr>
        <w:t xml:space="preserve"> </w:t>
      </w:r>
      <w:r w:rsidRPr="00466551">
        <w:rPr>
          <w:rFonts w:ascii="Arial" w:eastAsia="Times New Roman" w:hAnsi="Arial" w:cs="Arial"/>
          <w:lang w:eastAsia="en-GB"/>
        </w:rPr>
        <w:t xml:space="preserve">со менична изјава </w:t>
      </w:r>
      <w:r w:rsidR="00B678B4" w:rsidRPr="00466551">
        <w:rPr>
          <w:rFonts w:ascii="Arial" w:eastAsia="Times New Roman" w:hAnsi="Arial" w:cs="Arial"/>
          <w:lang w:eastAsia="en-GB"/>
        </w:rPr>
        <w:t>–</w:t>
      </w:r>
      <w:r w:rsidRPr="00466551">
        <w:rPr>
          <w:rFonts w:ascii="Arial" w:eastAsia="Times New Roman" w:hAnsi="Arial" w:cs="Arial"/>
          <w:lang w:eastAsia="en-GB"/>
        </w:rPr>
        <w:t xml:space="preserve"> согласност Банката да ги потполни и употреби за наплата без протест, уредени во форма на Нотарски акт и клаузула за извршност, акцептирани и трасирани од страна на Друштвото Тутунски Комбинат АД Прилеп заради обезбедување на побарувањето на НЛБ Банка АД Скопје врз основа на Договорот за РРЛ цитирани во точка 1 од оваа Одлука и сите поединечни договори одобрени врз основа на Договорот и Анексите кон Договорот за РРКЛ.</w:t>
      </w:r>
    </w:p>
    <w:p w14:paraId="484B8BD9" w14:textId="77777777" w:rsidR="00466551" w:rsidRPr="00466551" w:rsidRDefault="00466551" w:rsidP="00466551">
      <w:pPr>
        <w:spacing w:after="0" w:line="240" w:lineRule="auto"/>
        <w:jc w:val="both"/>
        <w:rPr>
          <w:rFonts w:ascii="Arial" w:eastAsia="Times New Roman" w:hAnsi="Arial" w:cs="Arial"/>
          <w:lang w:eastAsia="en-GB"/>
        </w:rPr>
      </w:pPr>
    </w:p>
    <w:p w14:paraId="1540D85B" w14:textId="77777777" w:rsidR="00466551" w:rsidRDefault="009F1FC6" w:rsidP="00466551">
      <w:pPr>
        <w:pStyle w:val="ListParagraph"/>
        <w:numPr>
          <w:ilvl w:val="0"/>
          <w:numId w:val="6"/>
        </w:numPr>
        <w:spacing w:after="0" w:line="240" w:lineRule="auto"/>
        <w:jc w:val="both"/>
        <w:rPr>
          <w:rFonts w:ascii="Arial" w:eastAsia="Times New Roman" w:hAnsi="Arial" w:cs="Arial"/>
          <w:lang w:val="ru-RU" w:eastAsia="en-GB"/>
        </w:rPr>
      </w:pPr>
      <w:r w:rsidRPr="00466551">
        <w:rPr>
          <w:rFonts w:ascii="Arial" w:eastAsia="Times New Roman" w:hAnsi="Arial" w:cs="Arial"/>
          <w:lang w:val="ru-RU" w:eastAsia="en-GB"/>
        </w:rPr>
        <w:t xml:space="preserve">Се овластува </w:t>
      </w:r>
      <w:r w:rsidR="000A5FD0" w:rsidRPr="00466551">
        <w:rPr>
          <w:rFonts w:ascii="Arial" w:eastAsia="Times New Roman" w:hAnsi="Arial" w:cs="Arial"/>
          <w:lang w:val="ru-RU" w:eastAsia="en-GB"/>
        </w:rPr>
        <w:t>Генералниот извршен директор</w:t>
      </w:r>
      <w:r w:rsidRPr="00466551">
        <w:rPr>
          <w:rFonts w:ascii="Arial" w:eastAsia="Times New Roman" w:hAnsi="Arial" w:cs="Arial"/>
          <w:lang w:val="ru-RU" w:eastAsia="en-GB"/>
        </w:rPr>
        <w:t xml:space="preserve"> на </w:t>
      </w:r>
      <w:r w:rsidRPr="00466551">
        <w:rPr>
          <w:rFonts w:ascii="Arial" w:eastAsia="Times New Roman" w:hAnsi="Arial" w:cs="Arial"/>
          <w:lang w:eastAsia="en-GB"/>
        </w:rPr>
        <w:t xml:space="preserve">Друштвото </w:t>
      </w:r>
      <w:r w:rsidRPr="00466551">
        <w:rPr>
          <w:rFonts w:ascii="Arial" w:eastAsia="Times New Roman" w:hAnsi="Arial" w:cs="Arial"/>
          <w:lang w:val="ru-RU" w:eastAsia="en-GB"/>
        </w:rPr>
        <w:t>во име и за сметка</w:t>
      </w:r>
    </w:p>
    <w:p w14:paraId="73B8CA56" w14:textId="77777777" w:rsidR="000A5FD0" w:rsidRDefault="009F1FC6" w:rsidP="00466551">
      <w:pPr>
        <w:spacing w:after="0" w:line="240" w:lineRule="auto"/>
        <w:jc w:val="both"/>
        <w:rPr>
          <w:rFonts w:ascii="Arial" w:eastAsia="Times New Roman" w:hAnsi="Arial" w:cs="Arial"/>
          <w:lang w:val="ru-RU" w:eastAsia="en-GB"/>
        </w:rPr>
      </w:pPr>
      <w:r w:rsidRPr="00466551">
        <w:rPr>
          <w:rFonts w:ascii="Arial" w:eastAsia="Times New Roman" w:hAnsi="Arial" w:cs="Arial"/>
          <w:lang w:val="ru-RU" w:eastAsia="en-GB"/>
        </w:rPr>
        <w:t>на Друштвото да г</w:t>
      </w:r>
      <w:r w:rsidR="000A5FD0" w:rsidRPr="00466551">
        <w:rPr>
          <w:rFonts w:ascii="Arial" w:eastAsia="Times New Roman" w:hAnsi="Arial" w:cs="Arial"/>
          <w:lang w:val="ru-RU" w:eastAsia="en-GB"/>
        </w:rPr>
        <w:t>и</w:t>
      </w:r>
      <w:r w:rsidRPr="00466551">
        <w:rPr>
          <w:rFonts w:ascii="Arial" w:eastAsia="Times New Roman" w:hAnsi="Arial" w:cs="Arial"/>
          <w:lang w:val="ru-RU" w:eastAsia="en-GB"/>
        </w:rPr>
        <w:t xml:space="preserve"> склуч</w:t>
      </w:r>
      <w:r w:rsidR="000A5FD0" w:rsidRPr="00466551">
        <w:rPr>
          <w:rFonts w:ascii="Arial" w:eastAsia="Times New Roman" w:hAnsi="Arial" w:cs="Arial"/>
          <w:lang w:val="ru-RU" w:eastAsia="en-GB"/>
        </w:rPr>
        <w:t>и</w:t>
      </w:r>
      <w:r w:rsidRPr="00466551">
        <w:rPr>
          <w:rFonts w:ascii="Arial" w:eastAsia="Times New Roman" w:hAnsi="Arial" w:cs="Arial"/>
          <w:lang w:val="ru-RU" w:eastAsia="en-GB"/>
        </w:rPr>
        <w:t xml:space="preserve"> и потпиш</w:t>
      </w:r>
      <w:r w:rsidR="000A5FD0" w:rsidRPr="00466551">
        <w:rPr>
          <w:rFonts w:ascii="Arial" w:eastAsia="Times New Roman" w:hAnsi="Arial" w:cs="Arial"/>
          <w:lang w:val="ru-RU" w:eastAsia="en-GB"/>
        </w:rPr>
        <w:t>е следните договори:</w:t>
      </w:r>
    </w:p>
    <w:p w14:paraId="133736B0" w14:textId="77777777" w:rsidR="00466551" w:rsidRPr="00466551" w:rsidRDefault="00466551" w:rsidP="00466551">
      <w:pPr>
        <w:spacing w:after="0" w:line="240" w:lineRule="auto"/>
        <w:jc w:val="both"/>
        <w:rPr>
          <w:rFonts w:ascii="Arial" w:eastAsia="Times New Roman" w:hAnsi="Arial" w:cs="Arial"/>
          <w:lang w:val="ru-RU" w:eastAsia="en-GB"/>
        </w:rPr>
      </w:pPr>
    </w:p>
    <w:p w14:paraId="4839B1B6" w14:textId="77777777" w:rsidR="003348A1" w:rsidRPr="00A84D2C" w:rsidRDefault="000A5FD0" w:rsidP="00466551">
      <w:pPr>
        <w:spacing w:after="0" w:line="240" w:lineRule="auto"/>
        <w:jc w:val="both"/>
        <w:rPr>
          <w:rFonts w:ascii="Arial" w:eastAsia="Times New Roman" w:hAnsi="Arial" w:cs="Arial"/>
          <w:bCs/>
          <w:sz w:val="20"/>
          <w:szCs w:val="20"/>
          <w:lang w:val="ru-RU" w:eastAsia="en-GB"/>
        </w:rPr>
      </w:pPr>
      <w:r w:rsidRPr="00466551">
        <w:rPr>
          <w:rFonts w:ascii="Arial" w:eastAsia="Times New Roman" w:hAnsi="Arial" w:cs="Arial"/>
          <w:sz w:val="20"/>
          <w:szCs w:val="20"/>
          <w:lang w:val="ru-RU" w:eastAsia="en-GB"/>
        </w:rPr>
        <w:t xml:space="preserve">- </w:t>
      </w:r>
      <w:r w:rsidR="009F1FC6" w:rsidRPr="00466551">
        <w:rPr>
          <w:rFonts w:ascii="Arial" w:eastAsia="Times New Roman" w:hAnsi="Arial" w:cs="Arial"/>
          <w:sz w:val="20"/>
          <w:szCs w:val="20"/>
          <w:lang w:val="ru-RU" w:eastAsia="en-GB"/>
        </w:rPr>
        <w:t xml:space="preserve"> </w:t>
      </w:r>
      <w:r w:rsidR="009F1FC6" w:rsidRPr="00A84D2C">
        <w:rPr>
          <w:rFonts w:ascii="Arial" w:eastAsia="Times New Roman" w:hAnsi="Arial" w:cs="Arial"/>
          <w:b/>
          <w:bCs/>
          <w:sz w:val="20"/>
          <w:szCs w:val="20"/>
          <w:lang w:val="ru-RU" w:eastAsia="en-GB"/>
        </w:rPr>
        <w:t>Договор</w:t>
      </w:r>
      <w:r w:rsidRPr="00466551">
        <w:rPr>
          <w:rFonts w:ascii="Arial" w:eastAsia="Times New Roman" w:hAnsi="Arial" w:cs="Arial"/>
          <w:b/>
          <w:bCs/>
          <w:sz w:val="20"/>
          <w:szCs w:val="20"/>
          <w:lang w:eastAsia="en-GB"/>
        </w:rPr>
        <w:t>от</w:t>
      </w:r>
      <w:r w:rsidR="009F1FC6" w:rsidRPr="00A84D2C">
        <w:rPr>
          <w:rFonts w:ascii="Arial" w:eastAsia="Times New Roman" w:hAnsi="Arial" w:cs="Arial"/>
          <w:b/>
          <w:bCs/>
          <w:sz w:val="20"/>
          <w:szCs w:val="20"/>
          <w:lang w:val="ru-RU" w:eastAsia="en-GB"/>
        </w:rPr>
        <w:t xml:space="preserve"> за </w:t>
      </w:r>
      <w:r w:rsidR="009F1FC6" w:rsidRPr="00466551">
        <w:rPr>
          <w:rFonts w:ascii="Arial" w:eastAsia="Times New Roman" w:hAnsi="Arial" w:cs="Arial"/>
          <w:b/>
          <w:bCs/>
          <w:sz w:val="20"/>
          <w:szCs w:val="20"/>
          <w:lang w:eastAsia="en-GB"/>
        </w:rPr>
        <w:t>р</w:t>
      </w:r>
      <w:r w:rsidR="009F1FC6" w:rsidRPr="00A84D2C">
        <w:rPr>
          <w:rFonts w:ascii="Arial" w:eastAsia="Times New Roman" w:hAnsi="Arial" w:cs="Arial"/>
          <w:b/>
          <w:bCs/>
          <w:sz w:val="20"/>
          <w:szCs w:val="20"/>
          <w:lang w:val="ru-RU" w:eastAsia="en-GB"/>
        </w:rPr>
        <w:t xml:space="preserve">амковен револвинг кредит лимит врз основа на заложно право на износ од ЕУР </w:t>
      </w:r>
      <w:r w:rsidRPr="00466551">
        <w:rPr>
          <w:rFonts w:ascii="Arial" w:eastAsia="Times New Roman" w:hAnsi="Arial" w:cs="Arial"/>
          <w:b/>
          <w:bCs/>
          <w:sz w:val="20"/>
          <w:szCs w:val="20"/>
          <w:lang w:eastAsia="en-GB"/>
        </w:rPr>
        <w:t>6</w:t>
      </w:r>
      <w:r w:rsidR="009F1FC6" w:rsidRPr="00466551">
        <w:rPr>
          <w:rFonts w:ascii="Arial" w:eastAsia="Times New Roman" w:hAnsi="Arial" w:cs="Arial"/>
          <w:b/>
          <w:bCs/>
          <w:sz w:val="20"/>
          <w:szCs w:val="20"/>
          <w:lang w:eastAsia="en-GB"/>
        </w:rPr>
        <w:t>.</w:t>
      </w:r>
      <w:r w:rsidR="00FF36E4" w:rsidRPr="00466551">
        <w:rPr>
          <w:rFonts w:ascii="Arial" w:eastAsia="Times New Roman" w:hAnsi="Arial" w:cs="Arial"/>
          <w:b/>
          <w:bCs/>
          <w:sz w:val="20"/>
          <w:szCs w:val="20"/>
          <w:lang w:eastAsia="en-GB"/>
        </w:rPr>
        <w:t>500</w:t>
      </w:r>
      <w:r w:rsidR="009F1FC6" w:rsidRPr="00466551">
        <w:rPr>
          <w:rFonts w:ascii="Arial" w:eastAsia="Times New Roman" w:hAnsi="Arial" w:cs="Arial"/>
          <w:b/>
          <w:bCs/>
          <w:sz w:val="20"/>
          <w:szCs w:val="20"/>
          <w:lang w:eastAsia="en-GB"/>
        </w:rPr>
        <w:t>.000,00</w:t>
      </w:r>
      <w:r w:rsidR="009F1FC6" w:rsidRPr="00A84D2C">
        <w:rPr>
          <w:rFonts w:ascii="Arial" w:eastAsia="Times New Roman" w:hAnsi="Arial" w:cs="Arial"/>
          <w:b/>
          <w:bCs/>
          <w:sz w:val="20"/>
          <w:szCs w:val="20"/>
          <w:lang w:val="ru-RU" w:eastAsia="en-GB"/>
        </w:rPr>
        <w:t xml:space="preserve"> </w:t>
      </w:r>
      <w:r w:rsidRPr="00466551">
        <w:rPr>
          <w:rFonts w:ascii="Arial" w:eastAsia="Times New Roman" w:hAnsi="Arial" w:cs="Arial"/>
          <w:b/>
          <w:bCs/>
          <w:sz w:val="20"/>
          <w:szCs w:val="20"/>
          <w:lang w:eastAsia="en-GB"/>
        </w:rPr>
        <w:t xml:space="preserve">склучен со Комерцијална Банка АД Скопје </w:t>
      </w:r>
      <w:r w:rsidR="009F1FC6" w:rsidRPr="00466551">
        <w:rPr>
          <w:rFonts w:ascii="Arial" w:eastAsia="Times New Roman" w:hAnsi="Arial" w:cs="Arial"/>
          <w:sz w:val="20"/>
          <w:szCs w:val="20"/>
          <w:lang w:val="ru-RU" w:eastAsia="en-GB"/>
        </w:rPr>
        <w:t xml:space="preserve">како и </w:t>
      </w:r>
      <w:r w:rsidR="009F1FC6" w:rsidRPr="00466551">
        <w:rPr>
          <w:rFonts w:ascii="Arial" w:eastAsia="Times New Roman" w:hAnsi="Arial" w:cs="Arial"/>
          <w:bCs/>
          <w:sz w:val="20"/>
          <w:szCs w:val="20"/>
          <w:lang w:eastAsia="en-GB"/>
        </w:rPr>
        <w:t>поединечните договори и анекси кои ќе се склучат врз основа на Договорот за РРКЛ и Анексите кон договорите со кои поединечните договори склучени пред датумот на Договорот за РРКЛ и Анексите ќе се вклучат во Договорот за РРКЛ опишан погоре</w:t>
      </w:r>
      <w:r w:rsidR="00466551" w:rsidRPr="00A84D2C">
        <w:rPr>
          <w:rFonts w:ascii="Arial" w:eastAsia="Times New Roman" w:hAnsi="Arial" w:cs="Arial"/>
          <w:bCs/>
          <w:sz w:val="20"/>
          <w:szCs w:val="20"/>
          <w:lang w:val="ru-RU" w:eastAsia="en-GB"/>
        </w:rPr>
        <w:t>;</w:t>
      </w:r>
    </w:p>
    <w:p w14:paraId="686380A9" w14:textId="77777777" w:rsidR="00466551" w:rsidRPr="00A84D2C" w:rsidRDefault="00466551" w:rsidP="00466551">
      <w:pPr>
        <w:spacing w:after="0" w:line="240" w:lineRule="auto"/>
        <w:jc w:val="both"/>
        <w:rPr>
          <w:rFonts w:ascii="Arial" w:eastAsia="Times New Roman" w:hAnsi="Arial" w:cs="Arial"/>
          <w:bCs/>
          <w:sz w:val="20"/>
          <w:szCs w:val="20"/>
          <w:lang w:val="ru-RU" w:eastAsia="en-GB"/>
        </w:rPr>
      </w:pPr>
    </w:p>
    <w:p w14:paraId="4C4BC2AA" w14:textId="0A758390" w:rsidR="003348A1" w:rsidRPr="00A84D2C" w:rsidRDefault="003348A1" w:rsidP="00466551">
      <w:pPr>
        <w:spacing w:after="0" w:line="240" w:lineRule="auto"/>
        <w:jc w:val="both"/>
        <w:rPr>
          <w:rFonts w:ascii="Arial" w:eastAsia="Times New Roman" w:hAnsi="Arial" w:cs="Arial"/>
          <w:bCs/>
          <w:sz w:val="20"/>
          <w:szCs w:val="20"/>
          <w:lang w:val="ru-RU" w:eastAsia="en-GB"/>
        </w:rPr>
      </w:pPr>
      <w:r w:rsidRPr="00466551">
        <w:rPr>
          <w:rFonts w:ascii="Arial" w:eastAsia="Times New Roman" w:hAnsi="Arial" w:cs="Arial"/>
          <w:bCs/>
          <w:sz w:val="20"/>
          <w:szCs w:val="20"/>
          <w:lang w:eastAsia="en-GB"/>
        </w:rPr>
        <w:t xml:space="preserve">-  </w:t>
      </w:r>
      <w:r w:rsidRPr="00466551">
        <w:rPr>
          <w:rFonts w:ascii="Arial" w:eastAsia="Times New Roman" w:hAnsi="Arial" w:cs="Arial"/>
          <w:b/>
          <w:bCs/>
          <w:sz w:val="20"/>
          <w:szCs w:val="20"/>
          <w:lang w:eastAsia="en-GB"/>
        </w:rPr>
        <w:t xml:space="preserve">Договорот за рамковен револвинг лимит врз основа на </w:t>
      </w:r>
      <w:r w:rsidR="0037646C">
        <w:rPr>
          <w:rFonts w:ascii="Arial" w:eastAsia="Times New Roman" w:hAnsi="Arial" w:cs="Arial"/>
          <w:b/>
          <w:bCs/>
          <w:sz w:val="20"/>
          <w:szCs w:val="20"/>
          <w:lang w:eastAsia="en-GB"/>
        </w:rPr>
        <w:t>договорен залог</w:t>
      </w:r>
      <w:r w:rsidRPr="00466551">
        <w:rPr>
          <w:rFonts w:ascii="Arial" w:eastAsia="Times New Roman" w:hAnsi="Arial" w:cs="Arial"/>
          <w:b/>
          <w:bCs/>
          <w:sz w:val="20"/>
          <w:szCs w:val="20"/>
          <w:lang w:eastAsia="en-GB"/>
        </w:rPr>
        <w:t xml:space="preserve"> на износ од ЕУР 6.</w:t>
      </w:r>
      <w:r w:rsidR="00FF36E4" w:rsidRPr="00466551">
        <w:rPr>
          <w:rFonts w:ascii="Arial" w:eastAsia="Times New Roman" w:hAnsi="Arial" w:cs="Arial"/>
          <w:b/>
          <w:bCs/>
          <w:sz w:val="20"/>
          <w:szCs w:val="20"/>
          <w:lang w:eastAsia="en-GB"/>
        </w:rPr>
        <w:t>500</w:t>
      </w:r>
      <w:r w:rsidRPr="00466551">
        <w:rPr>
          <w:rFonts w:ascii="Arial" w:eastAsia="Times New Roman" w:hAnsi="Arial" w:cs="Arial"/>
          <w:b/>
          <w:bCs/>
          <w:sz w:val="20"/>
          <w:szCs w:val="20"/>
          <w:lang w:eastAsia="en-GB"/>
        </w:rPr>
        <w:t>.000,00 склучен со НЛБ Банка АД Скопје</w:t>
      </w:r>
      <w:r w:rsidRPr="00466551">
        <w:rPr>
          <w:rFonts w:ascii="Arial" w:eastAsia="Times New Roman" w:hAnsi="Arial" w:cs="Arial"/>
          <w:bCs/>
          <w:sz w:val="20"/>
          <w:szCs w:val="20"/>
          <w:lang w:eastAsia="en-GB"/>
        </w:rPr>
        <w:t xml:space="preserve"> како и поединечните договори и анекси кои ќе се склучат врз основа на Договорот за РРЛ и Анексите кон договорите со кои поединечните договори склучени пред датумот на Договорот за РРКЛ и Анексите ќе се вклучат во Договорот за РРКЛ опишан погоре</w:t>
      </w:r>
      <w:r w:rsidR="00466551" w:rsidRPr="00A84D2C">
        <w:rPr>
          <w:rFonts w:ascii="Arial" w:eastAsia="Times New Roman" w:hAnsi="Arial" w:cs="Arial"/>
          <w:bCs/>
          <w:sz w:val="20"/>
          <w:szCs w:val="20"/>
          <w:lang w:val="ru-RU" w:eastAsia="en-GB"/>
        </w:rPr>
        <w:t>;</w:t>
      </w:r>
    </w:p>
    <w:p w14:paraId="1177C37C" w14:textId="77777777" w:rsidR="00466551" w:rsidRPr="00A84D2C" w:rsidRDefault="00466551" w:rsidP="00466551">
      <w:pPr>
        <w:spacing w:after="0" w:line="240" w:lineRule="auto"/>
        <w:jc w:val="both"/>
        <w:rPr>
          <w:rFonts w:ascii="Arial" w:eastAsia="Times New Roman" w:hAnsi="Arial" w:cs="Arial"/>
          <w:bCs/>
          <w:sz w:val="20"/>
          <w:szCs w:val="20"/>
          <w:lang w:val="ru-RU" w:eastAsia="en-GB"/>
        </w:rPr>
      </w:pPr>
    </w:p>
    <w:p w14:paraId="3A9329B7" w14:textId="77777777" w:rsidR="003348A1" w:rsidRPr="00A84D2C" w:rsidRDefault="003348A1" w:rsidP="00466551">
      <w:pPr>
        <w:spacing w:after="0" w:line="240" w:lineRule="auto"/>
        <w:jc w:val="both"/>
        <w:rPr>
          <w:rFonts w:ascii="Arial" w:eastAsia="Times New Roman" w:hAnsi="Arial" w:cs="Arial"/>
          <w:sz w:val="20"/>
          <w:szCs w:val="20"/>
          <w:lang w:val="ru-RU" w:eastAsia="en-GB"/>
        </w:rPr>
      </w:pPr>
      <w:r w:rsidRPr="00466551">
        <w:rPr>
          <w:rFonts w:ascii="Arial" w:eastAsia="Times New Roman" w:hAnsi="Arial" w:cs="Arial"/>
          <w:sz w:val="20"/>
          <w:szCs w:val="20"/>
          <w:lang w:val="ru-RU" w:eastAsia="en-GB"/>
        </w:rPr>
        <w:t xml:space="preserve">- </w:t>
      </w:r>
      <w:r w:rsidR="009F1FC6" w:rsidRPr="00466551">
        <w:rPr>
          <w:rFonts w:ascii="Arial" w:eastAsia="Times New Roman" w:hAnsi="Arial" w:cs="Arial"/>
          <w:b/>
          <w:sz w:val="20"/>
          <w:szCs w:val="20"/>
          <w:lang w:val="ru-RU" w:eastAsia="en-GB"/>
        </w:rPr>
        <w:t>Договорот за залог врз недвижен имот</w:t>
      </w:r>
      <w:r w:rsidR="009F1FC6" w:rsidRPr="00466551">
        <w:rPr>
          <w:rFonts w:ascii="Arial" w:eastAsia="Times New Roman" w:hAnsi="Arial" w:cs="Arial"/>
          <w:sz w:val="20"/>
          <w:szCs w:val="20"/>
          <w:lang w:val="ru-RU" w:eastAsia="en-GB"/>
        </w:rPr>
        <w:t xml:space="preserve"> со својство на извршна исправа потребен за запишување на заложното право во корист на Комерцијална Банка АД Скопје</w:t>
      </w:r>
      <w:r w:rsidRPr="00466551">
        <w:rPr>
          <w:rFonts w:ascii="Arial" w:eastAsia="Times New Roman" w:hAnsi="Arial" w:cs="Arial"/>
          <w:sz w:val="20"/>
          <w:szCs w:val="20"/>
          <w:lang w:val="ru-RU" w:eastAsia="en-GB"/>
        </w:rPr>
        <w:t xml:space="preserve"> и НЛБ Банка АД Скопје</w:t>
      </w:r>
      <w:r w:rsidR="009F1FC6" w:rsidRPr="00466551">
        <w:rPr>
          <w:rFonts w:ascii="Arial" w:eastAsia="Times New Roman" w:hAnsi="Arial" w:cs="Arial"/>
          <w:sz w:val="20"/>
          <w:szCs w:val="20"/>
          <w:lang w:val="ru-RU" w:eastAsia="en-GB"/>
        </w:rPr>
        <w:t xml:space="preserve"> со сите извршни клаузули кои ги содржи тој Договор</w:t>
      </w:r>
      <w:r w:rsidR="00466551" w:rsidRPr="00A84D2C">
        <w:rPr>
          <w:rFonts w:ascii="Arial" w:eastAsia="Times New Roman" w:hAnsi="Arial" w:cs="Arial"/>
          <w:sz w:val="20"/>
          <w:szCs w:val="20"/>
          <w:lang w:val="ru-RU" w:eastAsia="en-GB"/>
        </w:rPr>
        <w:t>;</w:t>
      </w:r>
    </w:p>
    <w:p w14:paraId="3AB417C4" w14:textId="77777777" w:rsidR="00466551" w:rsidRPr="00A84D2C" w:rsidRDefault="00466551" w:rsidP="00466551">
      <w:pPr>
        <w:spacing w:after="0" w:line="240" w:lineRule="auto"/>
        <w:jc w:val="both"/>
        <w:rPr>
          <w:rFonts w:ascii="Arial" w:eastAsia="Times New Roman" w:hAnsi="Arial" w:cs="Arial"/>
          <w:sz w:val="20"/>
          <w:szCs w:val="20"/>
          <w:lang w:val="ru-RU" w:eastAsia="en-GB"/>
        </w:rPr>
      </w:pPr>
    </w:p>
    <w:p w14:paraId="2A007C37" w14:textId="77777777" w:rsidR="00421671" w:rsidRPr="00A84D2C" w:rsidRDefault="00421671" w:rsidP="00466551">
      <w:pPr>
        <w:spacing w:after="0" w:line="240" w:lineRule="auto"/>
        <w:jc w:val="both"/>
        <w:rPr>
          <w:rFonts w:ascii="Arial" w:eastAsia="Times New Roman" w:hAnsi="Arial" w:cs="Arial"/>
          <w:sz w:val="20"/>
          <w:szCs w:val="20"/>
          <w:lang w:val="ru-RU" w:eastAsia="en-GB"/>
        </w:rPr>
      </w:pPr>
      <w:r w:rsidRPr="00466551">
        <w:rPr>
          <w:rFonts w:ascii="Arial" w:eastAsia="Times New Roman" w:hAnsi="Arial" w:cs="Arial"/>
          <w:sz w:val="20"/>
          <w:szCs w:val="20"/>
          <w:lang w:val="ru-RU" w:eastAsia="en-GB"/>
        </w:rPr>
        <w:t xml:space="preserve">- </w:t>
      </w:r>
      <w:r w:rsidRPr="00466551">
        <w:rPr>
          <w:rFonts w:ascii="Arial" w:eastAsia="Times New Roman" w:hAnsi="Arial" w:cs="Arial"/>
          <w:b/>
          <w:sz w:val="20"/>
          <w:szCs w:val="20"/>
          <w:lang w:val="ru-RU" w:eastAsia="en-GB"/>
        </w:rPr>
        <w:t>Договорот за залог врз подвижен имот</w:t>
      </w:r>
      <w:r w:rsidRPr="00466551">
        <w:rPr>
          <w:rFonts w:ascii="Arial" w:eastAsia="Times New Roman" w:hAnsi="Arial" w:cs="Arial"/>
          <w:sz w:val="20"/>
          <w:szCs w:val="20"/>
          <w:lang w:val="ru-RU" w:eastAsia="en-GB"/>
        </w:rPr>
        <w:t xml:space="preserve"> со својство на извршна исправа потребен за запишување на заложното право во корист на Комерцијална Банка АД Скопје и НЛБ Банка АД Скопје со сите извршни клаузули кои ги содржи тој Договор</w:t>
      </w:r>
      <w:r w:rsidR="00466551" w:rsidRPr="00A84D2C">
        <w:rPr>
          <w:rFonts w:ascii="Arial" w:eastAsia="Times New Roman" w:hAnsi="Arial" w:cs="Arial"/>
          <w:sz w:val="20"/>
          <w:szCs w:val="20"/>
          <w:lang w:val="ru-RU" w:eastAsia="en-GB"/>
        </w:rPr>
        <w:t>;</w:t>
      </w:r>
    </w:p>
    <w:p w14:paraId="6FAA24CA" w14:textId="77777777" w:rsidR="00466551" w:rsidRPr="00A84D2C" w:rsidRDefault="00466551" w:rsidP="00466551">
      <w:pPr>
        <w:spacing w:after="0" w:line="240" w:lineRule="auto"/>
        <w:jc w:val="both"/>
        <w:rPr>
          <w:rFonts w:ascii="Arial" w:eastAsia="Times New Roman" w:hAnsi="Arial" w:cs="Arial"/>
          <w:sz w:val="20"/>
          <w:szCs w:val="20"/>
          <w:lang w:val="ru-RU" w:eastAsia="en-GB"/>
        </w:rPr>
      </w:pPr>
    </w:p>
    <w:p w14:paraId="6D525F47" w14:textId="70B367F4" w:rsidR="003348A1" w:rsidRPr="00A84D2C" w:rsidRDefault="003348A1" w:rsidP="00466551">
      <w:pPr>
        <w:spacing w:after="0" w:line="240" w:lineRule="auto"/>
        <w:jc w:val="both"/>
        <w:rPr>
          <w:rFonts w:ascii="Arial" w:eastAsia="Times New Roman" w:hAnsi="Arial" w:cs="Arial"/>
          <w:sz w:val="20"/>
          <w:szCs w:val="20"/>
          <w:lang w:val="ru-RU" w:eastAsia="en-GB"/>
        </w:rPr>
      </w:pPr>
      <w:r w:rsidRPr="00466551">
        <w:rPr>
          <w:rFonts w:ascii="Arial" w:eastAsia="Times New Roman" w:hAnsi="Arial" w:cs="Arial"/>
          <w:sz w:val="20"/>
          <w:szCs w:val="20"/>
          <w:lang w:val="ru-RU" w:eastAsia="en-GB"/>
        </w:rPr>
        <w:t xml:space="preserve">- </w:t>
      </w:r>
      <w:r w:rsidRPr="00466551">
        <w:rPr>
          <w:rFonts w:ascii="Arial" w:eastAsia="Times New Roman" w:hAnsi="Arial" w:cs="Arial"/>
          <w:b/>
          <w:sz w:val="20"/>
          <w:szCs w:val="20"/>
          <w:lang w:val="ru-RU" w:eastAsia="en-GB"/>
        </w:rPr>
        <w:t>Нотарски</w:t>
      </w:r>
      <w:r w:rsidR="009F1FC6" w:rsidRPr="00466551">
        <w:rPr>
          <w:rFonts w:ascii="Arial" w:eastAsia="Times New Roman" w:hAnsi="Arial" w:cs="Arial"/>
          <w:b/>
          <w:sz w:val="20"/>
          <w:szCs w:val="20"/>
          <w:lang w:val="ru-RU" w:eastAsia="en-GB"/>
        </w:rPr>
        <w:t>т</w:t>
      </w:r>
      <w:r w:rsidRPr="00466551">
        <w:rPr>
          <w:rFonts w:ascii="Arial" w:eastAsia="Times New Roman" w:hAnsi="Arial" w:cs="Arial"/>
          <w:b/>
          <w:sz w:val="20"/>
          <w:szCs w:val="20"/>
          <w:lang w:val="ru-RU" w:eastAsia="en-GB"/>
        </w:rPr>
        <w:t>е</w:t>
      </w:r>
      <w:r w:rsidR="009F1FC6" w:rsidRPr="00466551">
        <w:rPr>
          <w:rFonts w:ascii="Arial" w:eastAsia="Times New Roman" w:hAnsi="Arial" w:cs="Arial"/>
          <w:b/>
          <w:sz w:val="20"/>
          <w:szCs w:val="20"/>
          <w:lang w:val="ru-RU" w:eastAsia="en-GB"/>
        </w:rPr>
        <w:t xml:space="preserve"> акт</w:t>
      </w:r>
      <w:r w:rsidRPr="00466551">
        <w:rPr>
          <w:rFonts w:ascii="Arial" w:eastAsia="Times New Roman" w:hAnsi="Arial" w:cs="Arial"/>
          <w:b/>
          <w:sz w:val="20"/>
          <w:szCs w:val="20"/>
          <w:lang w:val="ru-RU" w:eastAsia="en-GB"/>
        </w:rPr>
        <w:t>и</w:t>
      </w:r>
      <w:r w:rsidR="009F1FC6" w:rsidRPr="00466551">
        <w:rPr>
          <w:rFonts w:ascii="Arial" w:eastAsia="Times New Roman" w:hAnsi="Arial" w:cs="Arial"/>
          <w:b/>
          <w:sz w:val="20"/>
          <w:szCs w:val="20"/>
          <w:lang w:val="ru-RU" w:eastAsia="en-GB"/>
        </w:rPr>
        <w:t xml:space="preserve"> за </w:t>
      </w:r>
      <w:r w:rsidRPr="00466551">
        <w:rPr>
          <w:rFonts w:ascii="Arial" w:eastAsia="Times New Roman" w:hAnsi="Arial" w:cs="Arial"/>
          <w:b/>
          <w:sz w:val="20"/>
          <w:szCs w:val="20"/>
          <w:lang w:val="ru-RU" w:eastAsia="en-GB"/>
        </w:rPr>
        <w:t xml:space="preserve">уредување на правата и обврските на потписници на </w:t>
      </w:r>
      <w:r w:rsidR="009F1FC6" w:rsidRPr="00466551">
        <w:rPr>
          <w:rFonts w:ascii="Arial" w:eastAsia="Times New Roman" w:hAnsi="Arial" w:cs="Arial"/>
          <w:b/>
          <w:sz w:val="20"/>
          <w:szCs w:val="20"/>
          <w:lang w:val="ru-RU" w:eastAsia="en-GB"/>
        </w:rPr>
        <w:t>меници со</w:t>
      </w:r>
      <w:r w:rsidR="009F1FC6" w:rsidRPr="00466551">
        <w:rPr>
          <w:rFonts w:ascii="Arial" w:eastAsia="Times New Roman" w:hAnsi="Arial" w:cs="Arial"/>
          <w:sz w:val="20"/>
          <w:szCs w:val="20"/>
          <w:lang w:val="ru-RU" w:eastAsia="en-GB"/>
        </w:rPr>
        <w:t xml:space="preserve"> својство на извршност, </w:t>
      </w:r>
      <w:r w:rsidR="009F1FC6" w:rsidRPr="00466551">
        <w:rPr>
          <w:rFonts w:ascii="Arial" w:eastAsia="Times New Roman" w:hAnsi="Arial" w:cs="Arial"/>
          <w:sz w:val="20"/>
          <w:szCs w:val="20"/>
          <w:lang w:eastAsia="en-GB"/>
        </w:rPr>
        <w:t>акцептирани и трасирани од Друштвото корисник на кредит кое гарантира со целокупниот недвижен и подвижен имот и со сите средства на сметките кај Банките</w:t>
      </w:r>
      <w:r w:rsidR="00421671" w:rsidRPr="00466551">
        <w:rPr>
          <w:rFonts w:ascii="Arial" w:eastAsia="Times New Roman" w:hAnsi="Arial" w:cs="Arial"/>
          <w:sz w:val="20"/>
          <w:szCs w:val="20"/>
          <w:lang w:eastAsia="en-GB"/>
        </w:rPr>
        <w:t xml:space="preserve"> согласно точките 4</w:t>
      </w:r>
      <w:r w:rsidRPr="00466551">
        <w:rPr>
          <w:rFonts w:ascii="Arial" w:eastAsia="Times New Roman" w:hAnsi="Arial" w:cs="Arial"/>
          <w:sz w:val="20"/>
          <w:szCs w:val="20"/>
          <w:lang w:eastAsia="en-GB"/>
        </w:rPr>
        <w:t xml:space="preserve"> и </w:t>
      </w:r>
      <w:r w:rsidR="00421671" w:rsidRPr="00466551">
        <w:rPr>
          <w:rFonts w:ascii="Arial" w:eastAsia="Times New Roman" w:hAnsi="Arial" w:cs="Arial"/>
          <w:sz w:val="20"/>
          <w:szCs w:val="20"/>
          <w:lang w:eastAsia="en-GB"/>
        </w:rPr>
        <w:t>5</w:t>
      </w:r>
      <w:r w:rsidRPr="00466551">
        <w:rPr>
          <w:rFonts w:ascii="Arial" w:eastAsia="Times New Roman" w:hAnsi="Arial" w:cs="Arial"/>
          <w:sz w:val="20"/>
          <w:szCs w:val="20"/>
          <w:lang w:eastAsia="en-GB"/>
        </w:rPr>
        <w:t xml:space="preserve"> од оваа одлука</w:t>
      </w:r>
      <w:r w:rsidR="00466551" w:rsidRPr="00A84D2C">
        <w:rPr>
          <w:rFonts w:ascii="Arial" w:eastAsia="Times New Roman" w:hAnsi="Arial" w:cs="Arial"/>
          <w:sz w:val="20"/>
          <w:szCs w:val="20"/>
          <w:lang w:val="ru-RU" w:eastAsia="en-GB"/>
        </w:rPr>
        <w:t>;</w:t>
      </w:r>
    </w:p>
    <w:p w14:paraId="6E2BD5F8" w14:textId="77777777" w:rsidR="0037646C" w:rsidRPr="00A84D2C" w:rsidRDefault="0037646C" w:rsidP="00466551">
      <w:pPr>
        <w:spacing w:after="0" w:line="240" w:lineRule="auto"/>
        <w:jc w:val="both"/>
        <w:rPr>
          <w:rFonts w:ascii="Arial" w:eastAsia="Times New Roman" w:hAnsi="Arial" w:cs="Arial"/>
          <w:sz w:val="20"/>
          <w:szCs w:val="20"/>
          <w:lang w:val="ru-RU" w:eastAsia="en-GB"/>
        </w:rPr>
      </w:pPr>
    </w:p>
    <w:p w14:paraId="5C101D43" w14:textId="07226B02" w:rsidR="0037646C" w:rsidRPr="00A84D2C" w:rsidRDefault="0037646C" w:rsidP="00A92C6A">
      <w:pPr>
        <w:pStyle w:val="ListParagraph"/>
        <w:numPr>
          <w:ilvl w:val="0"/>
          <w:numId w:val="8"/>
        </w:numPr>
        <w:spacing w:after="0" w:line="240" w:lineRule="auto"/>
        <w:jc w:val="both"/>
        <w:rPr>
          <w:rFonts w:ascii="Arial" w:eastAsia="Times New Roman" w:hAnsi="Arial" w:cs="Arial"/>
          <w:sz w:val="20"/>
          <w:szCs w:val="20"/>
          <w:lang w:val="ru-RU" w:eastAsia="en-GB"/>
        </w:rPr>
      </w:pPr>
      <w:r>
        <w:rPr>
          <w:rFonts w:ascii="Arial" w:eastAsia="Times New Roman" w:hAnsi="Arial" w:cs="Arial"/>
          <w:sz w:val="20"/>
          <w:szCs w:val="20"/>
          <w:lang w:eastAsia="en-GB"/>
        </w:rPr>
        <w:t>Поединечните договори кои ќе се склучат врз основа на Договорите за рамковен револвинг лимит</w:t>
      </w:r>
      <w:r w:rsidR="00943D53" w:rsidRPr="00A84D2C">
        <w:rPr>
          <w:rFonts w:ascii="Arial" w:eastAsia="Times New Roman" w:hAnsi="Arial" w:cs="Arial"/>
          <w:sz w:val="20"/>
          <w:szCs w:val="20"/>
          <w:lang w:val="ru-RU" w:eastAsia="en-GB"/>
        </w:rPr>
        <w:t xml:space="preserve"> </w:t>
      </w:r>
      <w:r w:rsidR="00943D53">
        <w:rPr>
          <w:rFonts w:ascii="Arial" w:eastAsia="Times New Roman" w:hAnsi="Arial" w:cs="Arial"/>
          <w:sz w:val="20"/>
          <w:szCs w:val="20"/>
          <w:lang w:eastAsia="en-GB"/>
        </w:rPr>
        <w:t>и нивните анекси</w:t>
      </w:r>
    </w:p>
    <w:p w14:paraId="0C1E176A" w14:textId="77777777" w:rsidR="00466551" w:rsidRPr="00A84D2C" w:rsidRDefault="00466551" w:rsidP="00466551">
      <w:pPr>
        <w:spacing w:after="0" w:line="240" w:lineRule="auto"/>
        <w:jc w:val="both"/>
        <w:rPr>
          <w:rFonts w:ascii="Arial" w:eastAsia="Times New Roman" w:hAnsi="Arial" w:cs="Arial"/>
          <w:sz w:val="20"/>
          <w:szCs w:val="20"/>
          <w:lang w:val="ru-RU" w:eastAsia="en-GB"/>
        </w:rPr>
      </w:pPr>
    </w:p>
    <w:p w14:paraId="7974F148" w14:textId="77777777" w:rsidR="009D6B87" w:rsidRPr="00466551" w:rsidRDefault="003348A1" w:rsidP="00466551">
      <w:pPr>
        <w:spacing w:after="0" w:line="240" w:lineRule="auto"/>
        <w:jc w:val="both"/>
        <w:rPr>
          <w:rFonts w:ascii="Arial" w:eastAsia="Times New Roman" w:hAnsi="Arial" w:cs="Arial"/>
          <w:sz w:val="20"/>
          <w:szCs w:val="20"/>
          <w:lang w:val="ru-RU" w:eastAsia="en-GB"/>
        </w:rPr>
      </w:pPr>
      <w:r w:rsidRPr="00466551">
        <w:rPr>
          <w:rFonts w:ascii="Arial" w:eastAsia="Times New Roman" w:hAnsi="Arial" w:cs="Arial"/>
          <w:sz w:val="20"/>
          <w:szCs w:val="20"/>
          <w:lang w:val="ru-RU" w:eastAsia="en-GB"/>
        </w:rPr>
        <w:t xml:space="preserve">- </w:t>
      </w:r>
      <w:r w:rsidR="009F1FC6" w:rsidRPr="00466551">
        <w:rPr>
          <w:rFonts w:ascii="Arial" w:eastAsia="Times New Roman" w:hAnsi="Arial" w:cs="Arial"/>
          <w:b/>
          <w:sz w:val="20"/>
          <w:szCs w:val="20"/>
          <w:lang w:val="ru-RU" w:eastAsia="en-GB"/>
        </w:rPr>
        <w:t>сета останата потребна документација за предметната правна работа пред надлежен Нотар</w:t>
      </w:r>
      <w:r w:rsidR="009F1FC6" w:rsidRPr="00466551">
        <w:rPr>
          <w:rFonts w:ascii="Arial" w:eastAsia="Times New Roman" w:hAnsi="Arial" w:cs="Arial"/>
          <w:sz w:val="20"/>
          <w:szCs w:val="20"/>
          <w:lang w:val="ru-RU" w:eastAsia="en-GB"/>
        </w:rPr>
        <w:t xml:space="preserve">. </w:t>
      </w:r>
    </w:p>
    <w:p w14:paraId="165944B4" w14:textId="77777777" w:rsidR="009D6B87" w:rsidRDefault="009D6B87" w:rsidP="004A1446">
      <w:pPr>
        <w:spacing w:after="0" w:line="240" w:lineRule="auto"/>
        <w:ind w:left="720"/>
        <w:jc w:val="both"/>
        <w:rPr>
          <w:rFonts w:ascii="Arial" w:eastAsia="Times New Roman" w:hAnsi="Arial" w:cs="Arial"/>
          <w:lang w:val="ru-RU" w:eastAsia="en-GB"/>
        </w:rPr>
      </w:pPr>
    </w:p>
    <w:p w14:paraId="79AD7671" w14:textId="77777777" w:rsidR="00466551" w:rsidRDefault="009D6B87" w:rsidP="00466551">
      <w:pPr>
        <w:pStyle w:val="ListParagraph"/>
        <w:numPr>
          <w:ilvl w:val="0"/>
          <w:numId w:val="6"/>
        </w:numPr>
        <w:spacing w:after="0" w:line="240" w:lineRule="auto"/>
        <w:jc w:val="both"/>
        <w:rPr>
          <w:rFonts w:ascii="Arial" w:eastAsia="Times New Roman" w:hAnsi="Arial" w:cs="Arial"/>
          <w:lang w:val="ru-RU" w:eastAsia="en-GB"/>
        </w:rPr>
      </w:pPr>
      <w:r w:rsidRPr="00466551">
        <w:rPr>
          <w:rFonts w:ascii="Arial" w:eastAsia="Times New Roman" w:hAnsi="Arial" w:cs="Arial"/>
          <w:lang w:val="ru-RU" w:eastAsia="en-GB"/>
        </w:rPr>
        <w:t>Собранието на Друштвото Тутунски Комбинат АД Прилеп, потврдува и</w:t>
      </w:r>
    </w:p>
    <w:p w14:paraId="0EA5D114" w14:textId="77777777" w:rsidR="009F1FC6" w:rsidRPr="00466551" w:rsidRDefault="009D6B87" w:rsidP="00466551">
      <w:pPr>
        <w:spacing w:after="0" w:line="240" w:lineRule="auto"/>
        <w:jc w:val="both"/>
        <w:rPr>
          <w:rFonts w:ascii="Arial" w:eastAsia="Times New Roman" w:hAnsi="Arial" w:cs="Arial"/>
          <w:lang w:val="ru-RU" w:eastAsia="en-GB"/>
        </w:rPr>
      </w:pPr>
      <w:r w:rsidRPr="00466551">
        <w:rPr>
          <w:rFonts w:ascii="Arial" w:eastAsia="Times New Roman" w:hAnsi="Arial" w:cs="Arial"/>
          <w:lang w:val="ru-RU" w:eastAsia="en-GB"/>
        </w:rPr>
        <w:t>одобрува дека согласно Законот за трговски друштва задолжувањето на Друштвото врз основа на Договорите за РРКЛ цитирани во т. 1 од оваа Одлука преставува зделка над 20%</w:t>
      </w:r>
      <w:r w:rsidR="00D44CC8">
        <w:rPr>
          <w:rFonts w:ascii="Arial" w:eastAsia="Times New Roman" w:hAnsi="Arial" w:cs="Arial"/>
          <w:lang w:val="ru-RU" w:eastAsia="en-GB"/>
        </w:rPr>
        <w:t xml:space="preserve">, </w:t>
      </w:r>
      <w:r w:rsidRPr="00466551">
        <w:rPr>
          <w:rFonts w:ascii="Arial" w:eastAsia="Times New Roman" w:hAnsi="Arial" w:cs="Arial"/>
          <w:lang w:val="ru-RU" w:eastAsia="en-GB"/>
        </w:rPr>
        <w:t xml:space="preserve">односно истата изнесува </w:t>
      </w:r>
      <w:r w:rsidR="00D44CC8">
        <w:rPr>
          <w:rFonts w:ascii="Arial" w:eastAsia="Times New Roman" w:hAnsi="Arial" w:cs="Arial"/>
          <w:lang w:eastAsia="en-GB"/>
        </w:rPr>
        <w:t>80</w:t>
      </w:r>
      <w:r w:rsidRPr="00466551">
        <w:rPr>
          <w:rFonts w:ascii="Arial" w:eastAsia="Times New Roman" w:hAnsi="Arial" w:cs="Arial"/>
          <w:lang w:val="ru-RU" w:eastAsia="en-GB"/>
        </w:rPr>
        <w:t xml:space="preserve">% од книговодствената вредност на имотот по последната ревидирана завршна сметка </w:t>
      </w:r>
      <w:r w:rsidR="00466551">
        <w:rPr>
          <w:rFonts w:ascii="Arial" w:eastAsia="Times New Roman" w:hAnsi="Arial" w:cs="Arial"/>
          <w:lang w:eastAsia="en-GB"/>
        </w:rPr>
        <w:t xml:space="preserve">за 2023 година </w:t>
      </w:r>
      <w:r w:rsidRPr="00466551">
        <w:rPr>
          <w:rFonts w:ascii="Arial" w:eastAsia="Times New Roman" w:hAnsi="Arial" w:cs="Arial"/>
          <w:lang w:val="ru-RU" w:eastAsia="en-GB"/>
        </w:rPr>
        <w:t xml:space="preserve">и истата подлежи на правилата за одобрување на голема зделка согласно ЗТД. </w:t>
      </w:r>
    </w:p>
    <w:p w14:paraId="0A52A1D8" w14:textId="77777777" w:rsidR="009D6B87" w:rsidRPr="009F1FC6" w:rsidRDefault="009D6B87" w:rsidP="004A1446">
      <w:pPr>
        <w:spacing w:after="0" w:line="240" w:lineRule="auto"/>
        <w:jc w:val="both"/>
        <w:rPr>
          <w:rFonts w:ascii="Arial" w:eastAsia="Times New Roman" w:hAnsi="Arial" w:cs="Arial"/>
          <w:lang w:val="ru-RU" w:eastAsia="en-GB"/>
        </w:rPr>
      </w:pPr>
    </w:p>
    <w:p w14:paraId="1F178A14" w14:textId="77777777" w:rsidR="00466551" w:rsidRDefault="009F1FC6" w:rsidP="00466551">
      <w:pPr>
        <w:pStyle w:val="ListParagraph"/>
        <w:numPr>
          <w:ilvl w:val="0"/>
          <w:numId w:val="6"/>
        </w:numPr>
        <w:spacing w:after="0" w:line="240" w:lineRule="auto"/>
        <w:jc w:val="both"/>
        <w:rPr>
          <w:rFonts w:ascii="Arial" w:eastAsia="Times New Roman" w:hAnsi="Arial" w:cs="Arial"/>
          <w:lang w:eastAsia="en-GB"/>
        </w:rPr>
      </w:pPr>
      <w:r w:rsidRPr="00466551">
        <w:rPr>
          <w:rFonts w:ascii="Arial" w:eastAsia="Times New Roman" w:hAnsi="Arial" w:cs="Arial"/>
          <w:lang w:eastAsia="en-GB"/>
        </w:rPr>
        <w:t>Со донесување на оваа Одлука, се потврдува дека се исполнети условите за</w:t>
      </w:r>
    </w:p>
    <w:p w14:paraId="6518D3FD" w14:textId="77777777" w:rsidR="009F1FC6" w:rsidRPr="00466551" w:rsidRDefault="009F1FC6" w:rsidP="00466551">
      <w:pPr>
        <w:spacing w:after="0" w:line="240" w:lineRule="auto"/>
        <w:jc w:val="both"/>
        <w:rPr>
          <w:rFonts w:ascii="Arial" w:eastAsia="Times New Roman" w:hAnsi="Arial" w:cs="Arial"/>
          <w:lang w:eastAsia="en-GB"/>
        </w:rPr>
      </w:pPr>
      <w:r w:rsidRPr="00466551">
        <w:rPr>
          <w:rFonts w:ascii="Arial" w:eastAsia="Times New Roman" w:hAnsi="Arial" w:cs="Arial"/>
          <w:lang w:eastAsia="en-GB"/>
        </w:rPr>
        <w:t xml:space="preserve">полноважно одлучување и донесување на одлуки согласно важечкиот акт за основање на Друштвото и </w:t>
      </w:r>
      <w:r w:rsidRPr="00466551">
        <w:rPr>
          <w:rFonts w:ascii="Arial" w:eastAsia="Times New Roman" w:hAnsi="Arial" w:cs="Arial" w:hint="eastAsia"/>
          <w:lang w:eastAsia="en-GB"/>
        </w:rPr>
        <w:t>дека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дополнителни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согласности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од</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други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органи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лица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на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Друштвото</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не</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се</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потребни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односно</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нема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правни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или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било</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какви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други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пречки</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за</w:t>
      </w:r>
      <w:r w:rsidRPr="00466551">
        <w:rPr>
          <w:rFonts w:ascii="Arial" w:eastAsia="Times New Roman" w:hAnsi="Arial" w:cs="Arial"/>
          <w:lang w:eastAsia="en-GB"/>
        </w:rPr>
        <w:t xml:space="preserve"> </w:t>
      </w:r>
      <w:r w:rsidR="00466551" w:rsidRPr="00A84D2C">
        <w:rPr>
          <w:rFonts w:ascii="Arial" w:eastAsia="Times New Roman" w:hAnsi="Arial" w:cs="Arial" w:hint="eastAsia"/>
          <w:lang w:eastAsia="en-GB"/>
        </w:rPr>
        <w:t>р</w:t>
      </w:r>
      <w:r w:rsidR="00466551">
        <w:rPr>
          <w:rFonts w:ascii="Arial" w:eastAsia="Times New Roman" w:hAnsi="Arial" w:cs="Arial"/>
          <w:lang w:eastAsia="en-GB"/>
        </w:rPr>
        <w:t>еализација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на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конкретната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правна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работа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одобрена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согласно</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оваа</w:t>
      </w:r>
      <w:r w:rsidRPr="00466551">
        <w:rPr>
          <w:rFonts w:ascii="Arial" w:eastAsia="Times New Roman" w:hAnsi="Arial" w:cs="Arial"/>
          <w:lang w:eastAsia="en-GB"/>
        </w:rPr>
        <w:t xml:space="preserve"> </w:t>
      </w:r>
      <w:r w:rsidRPr="00466551">
        <w:rPr>
          <w:rFonts w:ascii="Arial" w:eastAsia="Times New Roman" w:hAnsi="Arial" w:cs="Arial" w:hint="eastAsia"/>
          <w:lang w:eastAsia="en-GB"/>
        </w:rPr>
        <w:t>Одлука</w:t>
      </w:r>
      <w:r w:rsidRPr="00466551">
        <w:rPr>
          <w:rFonts w:ascii="Arial" w:eastAsia="Times New Roman" w:hAnsi="Arial" w:cs="Arial"/>
          <w:lang w:eastAsia="en-GB"/>
        </w:rPr>
        <w:t>.</w:t>
      </w:r>
    </w:p>
    <w:p w14:paraId="04898FFE" w14:textId="77777777" w:rsidR="009F1FC6" w:rsidRPr="009F1FC6" w:rsidRDefault="009F1FC6" w:rsidP="004A1446">
      <w:pPr>
        <w:spacing w:after="0" w:line="240" w:lineRule="auto"/>
        <w:jc w:val="both"/>
        <w:rPr>
          <w:rFonts w:ascii="Arial" w:eastAsia="Times New Roman" w:hAnsi="Arial" w:cs="Arial"/>
          <w:lang w:eastAsia="en-GB"/>
        </w:rPr>
      </w:pPr>
    </w:p>
    <w:p w14:paraId="2C65B926" w14:textId="77777777" w:rsidR="009F1FC6" w:rsidRPr="00466551" w:rsidRDefault="009F1FC6" w:rsidP="00466551">
      <w:pPr>
        <w:pStyle w:val="ListParagraph"/>
        <w:numPr>
          <w:ilvl w:val="0"/>
          <w:numId w:val="6"/>
        </w:numPr>
        <w:spacing w:after="0" w:line="240" w:lineRule="auto"/>
        <w:jc w:val="both"/>
        <w:rPr>
          <w:rFonts w:ascii="Arial" w:eastAsia="Times New Roman" w:hAnsi="Arial" w:cs="Arial"/>
          <w:lang w:eastAsia="en-GB"/>
        </w:rPr>
      </w:pPr>
      <w:r w:rsidRPr="00466551">
        <w:rPr>
          <w:rFonts w:ascii="Arial" w:eastAsia="Times New Roman" w:hAnsi="Arial" w:cs="Arial"/>
          <w:lang w:eastAsia="en-GB"/>
        </w:rPr>
        <w:t>Оваа Одлука стапува на сила од денот на донесувањето.</w:t>
      </w:r>
    </w:p>
    <w:p w14:paraId="557CB148" w14:textId="77777777" w:rsidR="00466551" w:rsidRDefault="009F1FC6" w:rsidP="004A1446">
      <w:pPr>
        <w:tabs>
          <w:tab w:val="left" w:pos="8100"/>
        </w:tabs>
        <w:spacing w:after="0" w:line="240" w:lineRule="auto"/>
        <w:jc w:val="both"/>
        <w:rPr>
          <w:rFonts w:ascii="Arial" w:eastAsia="Times New Roman" w:hAnsi="Arial" w:cs="Arial"/>
          <w:lang w:eastAsia="en-GB"/>
        </w:rPr>
      </w:pPr>
      <w:r w:rsidRPr="009F1FC6">
        <w:rPr>
          <w:rFonts w:ascii="Arial" w:eastAsia="Times New Roman" w:hAnsi="Arial" w:cs="Arial"/>
          <w:lang w:eastAsia="en-GB"/>
        </w:rPr>
        <w:tab/>
      </w:r>
    </w:p>
    <w:p w14:paraId="2BAA0620" w14:textId="77777777" w:rsidR="00466551" w:rsidRDefault="00466551" w:rsidP="004A1446">
      <w:pPr>
        <w:tabs>
          <w:tab w:val="left" w:pos="8100"/>
        </w:tabs>
        <w:spacing w:after="0" w:line="240" w:lineRule="auto"/>
        <w:jc w:val="both"/>
        <w:rPr>
          <w:rFonts w:ascii="Arial" w:eastAsia="Times New Roman" w:hAnsi="Arial" w:cs="Arial"/>
          <w:lang w:eastAsia="en-GB"/>
        </w:rPr>
      </w:pPr>
    </w:p>
    <w:p w14:paraId="34B9D3D7" w14:textId="77777777" w:rsidR="009D6B87" w:rsidRDefault="009F1FC6" w:rsidP="004A1446">
      <w:pPr>
        <w:tabs>
          <w:tab w:val="left" w:pos="8100"/>
        </w:tabs>
        <w:spacing w:after="0" w:line="240" w:lineRule="auto"/>
        <w:jc w:val="both"/>
        <w:rPr>
          <w:rFonts w:ascii="Arial" w:eastAsia="Times New Roman" w:hAnsi="Arial" w:cs="Arial"/>
          <w:lang w:eastAsia="en-GB"/>
        </w:rPr>
      </w:pPr>
      <w:r w:rsidRPr="009F1FC6">
        <w:rPr>
          <w:rFonts w:ascii="Arial" w:eastAsia="Times New Roman" w:hAnsi="Arial" w:cs="Arial"/>
          <w:lang w:eastAsia="en-GB"/>
        </w:rPr>
        <w:tab/>
      </w:r>
    </w:p>
    <w:p w14:paraId="5800AD41" w14:textId="77777777" w:rsidR="009F1FC6" w:rsidRDefault="009D6B87" w:rsidP="009D6B87">
      <w:pPr>
        <w:tabs>
          <w:tab w:val="left" w:pos="6624"/>
        </w:tabs>
        <w:spacing w:after="0" w:line="240" w:lineRule="auto"/>
        <w:rPr>
          <w:rFonts w:ascii="Arial" w:eastAsia="Times New Roman" w:hAnsi="Arial" w:cs="Arial"/>
          <w:lang w:eastAsia="en-GB"/>
        </w:rPr>
      </w:pPr>
      <w:r>
        <w:rPr>
          <w:rFonts w:ascii="Arial" w:eastAsia="Times New Roman" w:hAnsi="Arial" w:cs="Arial"/>
          <w:lang w:eastAsia="en-GB"/>
        </w:rPr>
        <w:t xml:space="preserve">                                                                                  Тутунски Комбинат </w:t>
      </w:r>
      <w:r w:rsidR="00466551">
        <w:rPr>
          <w:rFonts w:ascii="Arial" w:eastAsia="Times New Roman" w:hAnsi="Arial" w:cs="Arial"/>
          <w:lang w:eastAsia="en-GB"/>
        </w:rPr>
        <w:t xml:space="preserve">АД </w:t>
      </w:r>
      <w:r>
        <w:rPr>
          <w:rFonts w:ascii="Arial" w:eastAsia="Times New Roman" w:hAnsi="Arial" w:cs="Arial"/>
          <w:lang w:eastAsia="en-GB"/>
        </w:rPr>
        <w:t>Прилеп</w:t>
      </w:r>
    </w:p>
    <w:p w14:paraId="2D0381C3" w14:textId="77777777" w:rsidR="009D6B87" w:rsidRDefault="009D6B87" w:rsidP="009D6B87">
      <w:pPr>
        <w:tabs>
          <w:tab w:val="left" w:pos="0"/>
        </w:tabs>
        <w:spacing w:after="0" w:line="240" w:lineRule="auto"/>
        <w:rPr>
          <w:rFonts w:ascii="Arial" w:eastAsia="Times New Roman" w:hAnsi="Arial" w:cs="Arial"/>
          <w:lang w:eastAsia="en-GB"/>
        </w:rPr>
      </w:pPr>
      <w:r>
        <w:rPr>
          <w:rFonts w:ascii="Arial" w:eastAsia="Times New Roman" w:hAnsi="Arial" w:cs="Arial"/>
          <w:lang w:eastAsia="en-GB"/>
        </w:rPr>
        <w:t xml:space="preserve"> </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 xml:space="preserve">  Претседавач</w:t>
      </w:r>
    </w:p>
    <w:p w14:paraId="7A95E5EF" w14:textId="77777777" w:rsidR="009D6B87" w:rsidRPr="009D6B87" w:rsidRDefault="009D6B87" w:rsidP="009D6B87">
      <w:pPr>
        <w:tabs>
          <w:tab w:val="left" w:pos="0"/>
        </w:tabs>
        <w:spacing w:after="0" w:line="240" w:lineRule="auto"/>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 xml:space="preserve">  на Собрание на акционери</w:t>
      </w:r>
    </w:p>
    <w:sectPr w:rsidR="009D6B87" w:rsidRPr="009D6B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C848F" w14:textId="77777777" w:rsidR="00C25348" w:rsidRDefault="00C25348" w:rsidP="009F1FC6">
      <w:pPr>
        <w:spacing w:after="0" w:line="240" w:lineRule="auto"/>
      </w:pPr>
      <w:r>
        <w:separator/>
      </w:r>
    </w:p>
  </w:endnote>
  <w:endnote w:type="continuationSeparator" w:id="0">
    <w:p w14:paraId="24150093" w14:textId="77777777" w:rsidR="00C25348" w:rsidRDefault="00C25348" w:rsidP="009F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cedonian Tms">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20098" w14:textId="77777777" w:rsidR="00C25348" w:rsidRDefault="00C25348" w:rsidP="009F1FC6">
      <w:pPr>
        <w:spacing w:after="0" w:line="240" w:lineRule="auto"/>
      </w:pPr>
      <w:r>
        <w:separator/>
      </w:r>
    </w:p>
  </w:footnote>
  <w:footnote w:type="continuationSeparator" w:id="0">
    <w:p w14:paraId="7D5FD9B3" w14:textId="77777777" w:rsidR="00C25348" w:rsidRDefault="00C25348" w:rsidP="009F1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B5"/>
    <w:multiLevelType w:val="hybridMultilevel"/>
    <w:tmpl w:val="83302BB2"/>
    <w:lvl w:ilvl="0" w:tplc="C3CCE24A">
      <w:start w:val="1"/>
      <w:numFmt w:val="lowerLetter"/>
      <w:lvlText w:val="%1)"/>
      <w:lvlJc w:val="left"/>
      <w:pPr>
        <w:ind w:left="720" w:hanging="360"/>
      </w:pPr>
      <w:rPr>
        <w:b/>
        <w:sz w:val="20"/>
        <w:szCs w:val="2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12C96C17"/>
    <w:multiLevelType w:val="hybridMultilevel"/>
    <w:tmpl w:val="7610B8AC"/>
    <w:lvl w:ilvl="0" w:tplc="4AC6F690">
      <w:start w:val="1"/>
      <w:numFmt w:val="decimal"/>
      <w:lvlText w:val="%1."/>
      <w:lvlJc w:val="left"/>
      <w:pPr>
        <w:ind w:left="720" w:hanging="360"/>
      </w:pPr>
      <w:rPr>
        <w:b/>
        <w:sz w:val="20"/>
        <w:szCs w:val="2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404B4439"/>
    <w:multiLevelType w:val="hybridMultilevel"/>
    <w:tmpl w:val="6E3C5CA2"/>
    <w:lvl w:ilvl="0" w:tplc="1E4250A2">
      <w:start w:val="1"/>
      <w:numFmt w:val="decimal"/>
      <w:lvlText w:val="%1."/>
      <w:lvlJc w:val="left"/>
      <w:pPr>
        <w:ind w:left="720" w:hanging="360"/>
      </w:pPr>
      <w:rPr>
        <w:rFonts w:hint="default"/>
        <w:b/>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4E251992"/>
    <w:multiLevelType w:val="hybridMultilevel"/>
    <w:tmpl w:val="485EA24E"/>
    <w:lvl w:ilvl="0" w:tplc="B19419D4">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4FB21F97"/>
    <w:multiLevelType w:val="hybridMultilevel"/>
    <w:tmpl w:val="ADF075C0"/>
    <w:lvl w:ilvl="0" w:tplc="042F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555B5904"/>
    <w:multiLevelType w:val="hybridMultilevel"/>
    <w:tmpl w:val="38F46664"/>
    <w:lvl w:ilvl="0" w:tplc="AECEAF58">
      <w:start w:val="3"/>
      <w:numFmt w:val="bullet"/>
      <w:lvlText w:val="-"/>
      <w:lvlJc w:val="left"/>
      <w:pPr>
        <w:ind w:left="1080" w:hanging="360"/>
      </w:pPr>
      <w:rPr>
        <w:rFonts w:ascii="Arial" w:eastAsia="Times New Roman" w:hAnsi="Arial"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 w15:restartNumberingAfterBreak="0">
    <w:nsid w:val="6AE52C4A"/>
    <w:multiLevelType w:val="hybridMultilevel"/>
    <w:tmpl w:val="0BECB5A6"/>
    <w:lvl w:ilvl="0" w:tplc="ADA2C93E">
      <w:start w:val="3"/>
      <w:numFmt w:val="bullet"/>
      <w:lvlText w:val="-"/>
      <w:lvlJc w:val="left"/>
      <w:pPr>
        <w:ind w:left="1080" w:hanging="360"/>
      </w:pPr>
      <w:rPr>
        <w:rFonts w:ascii="Arial" w:eastAsia="Times New Roman" w:hAnsi="Arial"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7" w15:restartNumberingAfterBreak="0">
    <w:nsid w:val="732C27D7"/>
    <w:multiLevelType w:val="hybridMultilevel"/>
    <w:tmpl w:val="47723260"/>
    <w:lvl w:ilvl="0" w:tplc="C2223896">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730931975">
    <w:abstractNumId w:val="2"/>
  </w:num>
  <w:num w:numId="2" w16cid:durableId="352651560">
    <w:abstractNumId w:val="7"/>
  </w:num>
  <w:num w:numId="3" w16cid:durableId="1292514398">
    <w:abstractNumId w:val="5"/>
  </w:num>
  <w:num w:numId="4" w16cid:durableId="1248806695">
    <w:abstractNumId w:val="6"/>
  </w:num>
  <w:num w:numId="5" w16cid:durableId="428280559">
    <w:abstractNumId w:val="4"/>
  </w:num>
  <w:num w:numId="6" w16cid:durableId="1863977301">
    <w:abstractNumId w:val="1"/>
  </w:num>
  <w:num w:numId="7" w16cid:durableId="736056284">
    <w:abstractNumId w:val="0"/>
  </w:num>
  <w:num w:numId="8" w16cid:durableId="777718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C6"/>
    <w:rsid w:val="000202EC"/>
    <w:rsid w:val="000237A0"/>
    <w:rsid w:val="000270CF"/>
    <w:rsid w:val="00066C7D"/>
    <w:rsid w:val="000743CC"/>
    <w:rsid w:val="0008352F"/>
    <w:rsid w:val="000A5FD0"/>
    <w:rsid w:val="000D3D2F"/>
    <w:rsid w:val="001D711D"/>
    <w:rsid w:val="00262AF4"/>
    <w:rsid w:val="002800CA"/>
    <w:rsid w:val="002969BF"/>
    <w:rsid w:val="0031516B"/>
    <w:rsid w:val="00324EAC"/>
    <w:rsid w:val="003348A1"/>
    <w:rsid w:val="00371636"/>
    <w:rsid w:val="0037646C"/>
    <w:rsid w:val="003929A3"/>
    <w:rsid w:val="00406DF3"/>
    <w:rsid w:val="00421671"/>
    <w:rsid w:val="004227A9"/>
    <w:rsid w:val="00423765"/>
    <w:rsid w:val="00464402"/>
    <w:rsid w:val="00465AA8"/>
    <w:rsid w:val="00466551"/>
    <w:rsid w:val="004A1446"/>
    <w:rsid w:val="004E0437"/>
    <w:rsid w:val="004F4617"/>
    <w:rsid w:val="0053489B"/>
    <w:rsid w:val="00673842"/>
    <w:rsid w:val="006A30CE"/>
    <w:rsid w:val="006B3FBB"/>
    <w:rsid w:val="007758CC"/>
    <w:rsid w:val="00791DBF"/>
    <w:rsid w:val="00837F8C"/>
    <w:rsid w:val="00845E07"/>
    <w:rsid w:val="008C6A2E"/>
    <w:rsid w:val="008F71B9"/>
    <w:rsid w:val="00900000"/>
    <w:rsid w:val="0094353F"/>
    <w:rsid w:val="00943D53"/>
    <w:rsid w:val="009D6B87"/>
    <w:rsid w:val="009F1FC6"/>
    <w:rsid w:val="00A764DD"/>
    <w:rsid w:val="00A84D2C"/>
    <w:rsid w:val="00A92C6A"/>
    <w:rsid w:val="00AB11BD"/>
    <w:rsid w:val="00B06627"/>
    <w:rsid w:val="00B11C16"/>
    <w:rsid w:val="00B47120"/>
    <w:rsid w:val="00B613AB"/>
    <w:rsid w:val="00B678B4"/>
    <w:rsid w:val="00B8357D"/>
    <w:rsid w:val="00B90C2E"/>
    <w:rsid w:val="00BF2587"/>
    <w:rsid w:val="00C11387"/>
    <w:rsid w:val="00C25348"/>
    <w:rsid w:val="00D179AA"/>
    <w:rsid w:val="00D44CC8"/>
    <w:rsid w:val="00DB5D52"/>
    <w:rsid w:val="00E10DDB"/>
    <w:rsid w:val="00E34132"/>
    <w:rsid w:val="00E622D3"/>
    <w:rsid w:val="00E636AD"/>
    <w:rsid w:val="00E971E5"/>
    <w:rsid w:val="00F93DFE"/>
    <w:rsid w:val="00F95CD9"/>
    <w:rsid w:val="00F97308"/>
    <w:rsid w:val="00FB2E50"/>
    <w:rsid w:val="00FF305E"/>
    <w:rsid w:val="00FF36E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11D6"/>
  <w15:docId w15:val="{5673BFA3-F39F-4D2A-A245-4E021F59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FC6"/>
  </w:style>
  <w:style w:type="paragraph" w:styleId="Footer">
    <w:name w:val="footer"/>
    <w:basedOn w:val="Normal"/>
    <w:link w:val="FooterChar"/>
    <w:uiPriority w:val="99"/>
    <w:unhideWhenUsed/>
    <w:rsid w:val="009F1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FC6"/>
  </w:style>
  <w:style w:type="character" w:styleId="CommentReference">
    <w:name w:val="annotation reference"/>
    <w:uiPriority w:val="99"/>
    <w:rsid w:val="009F1FC6"/>
    <w:rPr>
      <w:sz w:val="16"/>
      <w:szCs w:val="16"/>
    </w:rPr>
  </w:style>
  <w:style w:type="paragraph" w:styleId="CommentText">
    <w:name w:val="annotation text"/>
    <w:basedOn w:val="Normal"/>
    <w:link w:val="CommentTextChar"/>
    <w:uiPriority w:val="99"/>
    <w:rsid w:val="009F1FC6"/>
    <w:pPr>
      <w:spacing w:after="0" w:line="240" w:lineRule="auto"/>
      <w:jc w:val="both"/>
    </w:pPr>
    <w:rPr>
      <w:rFonts w:ascii="Macedonian Tms" w:eastAsia="Times New Roman" w:hAnsi="Macedonian Tms" w:cs="Times New Roman"/>
      <w:sz w:val="20"/>
      <w:szCs w:val="20"/>
      <w:lang w:val="en-US" w:eastAsia="en-GB"/>
    </w:rPr>
  </w:style>
  <w:style w:type="character" w:customStyle="1" w:styleId="CommentTextChar">
    <w:name w:val="Comment Text Char"/>
    <w:basedOn w:val="DefaultParagraphFont"/>
    <w:link w:val="CommentText"/>
    <w:uiPriority w:val="99"/>
    <w:rsid w:val="009F1FC6"/>
    <w:rPr>
      <w:rFonts w:ascii="Macedonian Tms" w:eastAsia="Times New Roman" w:hAnsi="Macedonian Tms" w:cs="Times New Roman"/>
      <w:sz w:val="20"/>
      <w:szCs w:val="20"/>
      <w:lang w:val="en-US" w:eastAsia="en-GB"/>
    </w:rPr>
  </w:style>
  <w:style w:type="paragraph" w:styleId="BalloonText">
    <w:name w:val="Balloon Text"/>
    <w:basedOn w:val="Normal"/>
    <w:link w:val="BalloonTextChar"/>
    <w:uiPriority w:val="99"/>
    <w:semiHidden/>
    <w:unhideWhenUsed/>
    <w:rsid w:val="009F1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FC6"/>
    <w:rPr>
      <w:rFonts w:ascii="Tahoma" w:hAnsi="Tahoma" w:cs="Tahoma"/>
      <w:sz w:val="16"/>
      <w:szCs w:val="16"/>
    </w:rPr>
  </w:style>
  <w:style w:type="paragraph" w:styleId="ListParagraph">
    <w:name w:val="List Paragraph"/>
    <w:basedOn w:val="Normal"/>
    <w:uiPriority w:val="34"/>
    <w:qFormat/>
    <w:rsid w:val="009F1FC6"/>
    <w:pPr>
      <w:ind w:left="720"/>
      <w:contextualSpacing/>
    </w:pPr>
  </w:style>
  <w:style w:type="paragraph" w:styleId="Revision">
    <w:name w:val="Revision"/>
    <w:hidden/>
    <w:uiPriority w:val="99"/>
    <w:semiHidden/>
    <w:rsid w:val="00376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0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DataGrid3$ctl04$ctl01','')" TargetMode="External"/><Relationship Id="rId13" Type="http://schemas.openxmlformats.org/officeDocument/2006/relationships/hyperlink" Target="javascript:__doPostBack('DataGrid3$ctl11$ctl01','')" TargetMode="External"/><Relationship Id="rId18" Type="http://schemas.openxmlformats.org/officeDocument/2006/relationships/hyperlink" Target="javascript:__doPostBack('DataGrid3$ctl17$ctl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javascript:__doPostBack('DataGrid3$ctl24$ctl01','')" TargetMode="External"/><Relationship Id="rId7" Type="http://schemas.openxmlformats.org/officeDocument/2006/relationships/endnotes" Target="endnotes.xml"/><Relationship Id="rId12" Type="http://schemas.openxmlformats.org/officeDocument/2006/relationships/hyperlink" Target="javascript:__doPostBack('DataGrid3$ctl10$ctl01','')" TargetMode="External"/><Relationship Id="rId17" Type="http://schemas.openxmlformats.org/officeDocument/2006/relationships/hyperlink" Target="javascript:__doPostBack('DataGrid3$ctl16$ctl01','')" TargetMode="External"/><Relationship Id="rId25" Type="http://schemas.openxmlformats.org/officeDocument/2006/relationships/hyperlink" Target="javascript:__doPostBack('DataGrid3$ctl30$ctl01','')" TargetMode="External"/><Relationship Id="rId2" Type="http://schemas.openxmlformats.org/officeDocument/2006/relationships/numbering" Target="numbering.xml"/><Relationship Id="rId16" Type="http://schemas.openxmlformats.org/officeDocument/2006/relationships/hyperlink" Target="javascript:__doPostBack('DataGrid3$ctl15$ctl01','')" TargetMode="External"/><Relationship Id="rId20" Type="http://schemas.openxmlformats.org/officeDocument/2006/relationships/hyperlink" Target="javascript:__doPostBack('DataGrid3$ctl19$ctl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DataGrid3$ctl09$ctl01','')" TargetMode="External"/><Relationship Id="rId24" Type="http://schemas.openxmlformats.org/officeDocument/2006/relationships/hyperlink" Target="javascript:__doPostBack('DataGrid3$ctl29$ctl01','')" TargetMode="External"/><Relationship Id="rId5" Type="http://schemas.openxmlformats.org/officeDocument/2006/relationships/webSettings" Target="webSettings.xml"/><Relationship Id="rId15" Type="http://schemas.openxmlformats.org/officeDocument/2006/relationships/hyperlink" Target="javascript:__doPostBack('DataGrid3$ctl14$ctl01','')" TargetMode="External"/><Relationship Id="rId23" Type="http://schemas.openxmlformats.org/officeDocument/2006/relationships/hyperlink" Target="javascript:__doPostBack('DataGrid3$ctl28$ctl01','')" TargetMode="External"/><Relationship Id="rId10" Type="http://schemas.openxmlformats.org/officeDocument/2006/relationships/hyperlink" Target="javascript:__doPostBack('DataGrid3$ctl08$ctl01','')" TargetMode="External"/><Relationship Id="rId19" Type="http://schemas.openxmlformats.org/officeDocument/2006/relationships/hyperlink" Target="javascript:__doPostBack('DataGrid3$ctl18$ctl01','')" TargetMode="External"/><Relationship Id="rId4" Type="http://schemas.openxmlformats.org/officeDocument/2006/relationships/settings" Target="settings.xml"/><Relationship Id="rId9" Type="http://schemas.openxmlformats.org/officeDocument/2006/relationships/hyperlink" Target="javascript:__doPostBack('DataGrid3$ctl06$ctl01','')" TargetMode="External"/><Relationship Id="rId14" Type="http://schemas.openxmlformats.org/officeDocument/2006/relationships/hyperlink" Target="javascript:__doPostBack('DataGrid3$ctl13$ctl01','')" TargetMode="External"/><Relationship Id="rId22" Type="http://schemas.openxmlformats.org/officeDocument/2006/relationships/hyperlink" Target="javascript:__doPostBack('DataGrid3$ctl27$ctl0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22afb65d-c082-4496-84fe-7dd64fe24b3f" origin="userSelected"/>
</file>

<file path=customXml/itemProps1.xml><?xml version="1.0" encoding="utf-8"?>
<ds:datastoreItem xmlns:ds="http://schemas.openxmlformats.org/officeDocument/2006/customXml" ds:itemID="{D386DBDD-2E59-4C65-9152-9F445F6DF3A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KB</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Simonoski</dc:creator>
  <cp:lastModifiedBy>Lidija Ribaroska</cp:lastModifiedBy>
  <cp:revision>5</cp:revision>
  <cp:lastPrinted>2024-12-30T07:00:00Z</cp:lastPrinted>
  <dcterms:created xsi:type="dcterms:W3CDTF">2024-12-27T14:48:00Z</dcterms:created>
  <dcterms:modified xsi:type="dcterms:W3CDTF">2024-12-30T07:02:00Z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ff73e232-0616-41b3-bddd-03da0e634dda</vt:lpwstr>
  </property>
  <property fmtid="{D5CDD505-2E9C-101B-9397-08002B2CF9AE}" pid="3" name="bjDocumentSecurityLabel">
    <vt:lpwstr>Содржината не е класифицирана</vt:lpwstr>
  </property>
  <property fmtid="{D5CDD505-2E9C-101B-9397-08002B2CF9AE}" pid="4" name="bjClsUserRVM">
    <vt:lpwstr>[]</vt:lpwstr>
  </property>
  <property fmtid="{D5CDD505-2E9C-101B-9397-08002B2CF9AE}" pid="5" name="bjSaver">
    <vt:lpwstr>trgsQBb0ZhSvPPXdQFpr5gXNOKJdau4o</vt:lpwstr>
  </property>
  <property fmtid="{D5CDD505-2E9C-101B-9397-08002B2CF9AE}" pid="6" name="MSIP_Label_acbf3063-770d-468b-9ea7-c7f5a67ee7b1_Enabled">
    <vt:lpwstr>true</vt:lpwstr>
  </property>
  <property fmtid="{D5CDD505-2E9C-101B-9397-08002B2CF9AE}" pid="7" name="MSIP_Label_acbf3063-770d-468b-9ea7-c7f5a67ee7b1_SetDate">
    <vt:lpwstr>2024-12-19T14:23:10Z</vt:lpwstr>
  </property>
  <property fmtid="{D5CDD505-2E9C-101B-9397-08002B2CF9AE}" pid="8" name="MSIP_Label_acbf3063-770d-468b-9ea7-c7f5a67ee7b1_Method">
    <vt:lpwstr>Privileged</vt:lpwstr>
  </property>
  <property fmtid="{D5CDD505-2E9C-101B-9397-08002B2CF9AE}" pid="9" name="MSIP_Label_acbf3063-770d-468b-9ea7-c7f5a67ee7b1_Name">
    <vt:lpwstr>nlbsk-lbl-internal</vt:lpwstr>
  </property>
  <property fmtid="{D5CDD505-2E9C-101B-9397-08002B2CF9AE}" pid="10" name="MSIP_Label_acbf3063-770d-468b-9ea7-c7f5a67ee7b1_SiteId">
    <vt:lpwstr>368e92b5-dfa0-4bce-9594-4c2e6fd2d1eb</vt:lpwstr>
  </property>
  <property fmtid="{D5CDD505-2E9C-101B-9397-08002B2CF9AE}" pid="11" name="MSIP_Label_acbf3063-770d-468b-9ea7-c7f5a67ee7b1_ActionId">
    <vt:lpwstr>4a3386a9-650e-406a-9483-2f2cec189bb2</vt:lpwstr>
  </property>
  <property fmtid="{D5CDD505-2E9C-101B-9397-08002B2CF9AE}" pid="12" name="MSIP_Label_acbf3063-770d-468b-9ea7-c7f5a67ee7b1_ContentBits">
    <vt:lpwstr>0</vt:lpwstr>
  </property>
</Properties>
</file>